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BE67" w14:textId="77777777" w:rsidR="00FB0216" w:rsidRDefault="00FB0216" w:rsidP="00CF3794">
      <w:pPr>
        <w:spacing w:after="0" w:line="240" w:lineRule="auto"/>
        <w:jc w:val="center"/>
        <w:rPr>
          <w:b/>
          <w:sz w:val="40"/>
          <w:szCs w:val="40"/>
        </w:rPr>
      </w:pPr>
    </w:p>
    <w:p w14:paraId="6271DFA8" w14:textId="7FCB9547" w:rsidR="007557F2" w:rsidRPr="00CF3794" w:rsidRDefault="00CF3794" w:rsidP="00CF3794">
      <w:pPr>
        <w:spacing w:after="0" w:line="240" w:lineRule="auto"/>
        <w:jc w:val="center"/>
        <w:rPr>
          <w:b/>
          <w:sz w:val="40"/>
          <w:szCs w:val="40"/>
        </w:rPr>
      </w:pPr>
      <w:r w:rsidRPr="00CF3794">
        <w:rPr>
          <w:b/>
          <w:sz w:val="40"/>
          <w:szCs w:val="40"/>
        </w:rPr>
        <w:t>CAMERON PARISH POLICE JURY</w:t>
      </w:r>
    </w:p>
    <w:p w14:paraId="7DB2E1CE" w14:textId="5FB7F2EB" w:rsidR="00CF3794" w:rsidRPr="00CF3794" w:rsidRDefault="00CF3794" w:rsidP="00CF3794">
      <w:pPr>
        <w:spacing w:after="0" w:line="240" w:lineRule="auto"/>
        <w:jc w:val="center"/>
        <w:rPr>
          <w:b/>
          <w:sz w:val="40"/>
          <w:szCs w:val="40"/>
        </w:rPr>
      </w:pPr>
      <w:r w:rsidRPr="00CF3794">
        <w:rPr>
          <w:b/>
          <w:sz w:val="40"/>
          <w:szCs w:val="40"/>
        </w:rPr>
        <w:t>NOTICE OF PUBLIC MEETING</w:t>
      </w:r>
    </w:p>
    <w:p w14:paraId="2EEF1C7B" w14:textId="454483F0" w:rsidR="00CF3794" w:rsidRPr="00CF3794" w:rsidRDefault="00CF3794" w:rsidP="00CF3794">
      <w:pPr>
        <w:spacing w:after="0" w:line="240" w:lineRule="auto"/>
        <w:jc w:val="center"/>
        <w:rPr>
          <w:b/>
          <w:sz w:val="40"/>
          <w:szCs w:val="40"/>
        </w:rPr>
      </w:pPr>
      <w:r w:rsidRPr="00CF3794">
        <w:rPr>
          <w:b/>
          <w:sz w:val="40"/>
          <w:szCs w:val="40"/>
        </w:rPr>
        <w:t>AGENDA – VOTING SESSION</w:t>
      </w:r>
    </w:p>
    <w:p w14:paraId="7086603B" w14:textId="6FEAC8AC" w:rsidR="00CF3794" w:rsidRPr="00CF3794" w:rsidRDefault="00601BBB" w:rsidP="00CF3794">
      <w:pPr>
        <w:spacing w:after="0" w:line="240" w:lineRule="auto"/>
        <w:jc w:val="center"/>
        <w:rPr>
          <w:b/>
          <w:sz w:val="28"/>
          <w:szCs w:val="28"/>
        </w:rPr>
      </w:pPr>
      <w:r>
        <w:rPr>
          <w:b/>
          <w:sz w:val="28"/>
          <w:szCs w:val="28"/>
        </w:rPr>
        <w:t>THURSDAY</w:t>
      </w:r>
      <w:r w:rsidR="005F476F">
        <w:rPr>
          <w:b/>
          <w:sz w:val="28"/>
          <w:szCs w:val="28"/>
        </w:rPr>
        <w:t xml:space="preserve">, </w:t>
      </w:r>
      <w:r>
        <w:rPr>
          <w:b/>
          <w:sz w:val="28"/>
          <w:szCs w:val="28"/>
        </w:rPr>
        <w:t xml:space="preserve">DECEMBER </w:t>
      </w:r>
      <w:r w:rsidR="00C30388">
        <w:rPr>
          <w:b/>
          <w:sz w:val="28"/>
          <w:szCs w:val="28"/>
        </w:rPr>
        <w:t>9</w:t>
      </w:r>
      <w:r w:rsidR="005F476F">
        <w:rPr>
          <w:b/>
          <w:sz w:val="28"/>
          <w:szCs w:val="28"/>
        </w:rPr>
        <w:t>, 20</w:t>
      </w:r>
      <w:r w:rsidR="00C30388">
        <w:rPr>
          <w:b/>
          <w:sz w:val="28"/>
          <w:szCs w:val="28"/>
        </w:rPr>
        <w:t>21</w:t>
      </w:r>
    </w:p>
    <w:p w14:paraId="7BD9C32D" w14:textId="2620DF1A" w:rsidR="00CF3794" w:rsidRDefault="00472B93" w:rsidP="00CF3794">
      <w:pPr>
        <w:spacing w:after="0" w:line="240" w:lineRule="auto"/>
        <w:jc w:val="center"/>
        <w:rPr>
          <w:b/>
          <w:sz w:val="28"/>
          <w:szCs w:val="28"/>
        </w:rPr>
      </w:pPr>
      <w:r>
        <w:rPr>
          <w:b/>
          <w:sz w:val="28"/>
          <w:szCs w:val="28"/>
        </w:rPr>
        <w:t>2</w:t>
      </w:r>
      <w:r w:rsidR="00CF3794" w:rsidRPr="00CF3794">
        <w:rPr>
          <w:b/>
          <w:sz w:val="28"/>
          <w:szCs w:val="28"/>
        </w:rPr>
        <w:t>:00 P.M.</w:t>
      </w:r>
    </w:p>
    <w:p w14:paraId="561BB3BF" w14:textId="77777777" w:rsidR="00FB0216" w:rsidRDefault="00FB0216" w:rsidP="00CF3794">
      <w:pPr>
        <w:spacing w:after="0" w:line="240" w:lineRule="auto"/>
        <w:jc w:val="center"/>
        <w:rPr>
          <w:b/>
          <w:sz w:val="28"/>
          <w:szCs w:val="28"/>
        </w:rPr>
      </w:pPr>
    </w:p>
    <w:p w14:paraId="04F03B1F" w14:textId="77777777" w:rsidR="00557954" w:rsidRPr="00557954" w:rsidRDefault="00557954" w:rsidP="00CF3794">
      <w:pPr>
        <w:spacing w:after="0" w:line="240" w:lineRule="auto"/>
        <w:jc w:val="center"/>
        <w:rPr>
          <w:b/>
          <w:sz w:val="24"/>
          <w:szCs w:val="24"/>
        </w:rPr>
      </w:pPr>
    </w:p>
    <w:p w14:paraId="3DB57C16" w14:textId="24AC3C82" w:rsidR="00CF3794" w:rsidRPr="00557954" w:rsidRDefault="00CF3794" w:rsidP="00CF3794">
      <w:pPr>
        <w:spacing w:after="0" w:line="240" w:lineRule="auto"/>
        <w:rPr>
          <w:b/>
          <w:sz w:val="24"/>
          <w:szCs w:val="24"/>
        </w:rPr>
      </w:pPr>
      <w:r w:rsidRPr="00557954">
        <w:rPr>
          <w:b/>
          <w:sz w:val="24"/>
          <w:szCs w:val="24"/>
        </w:rPr>
        <w:t>Cameron Parish Police Jury</w:t>
      </w:r>
    </w:p>
    <w:p w14:paraId="3777506E" w14:textId="24687DF9" w:rsidR="00CF3794" w:rsidRPr="00557954" w:rsidRDefault="00CF3794" w:rsidP="00CF3794">
      <w:pPr>
        <w:spacing w:after="0" w:line="240" w:lineRule="auto"/>
        <w:rPr>
          <w:b/>
          <w:sz w:val="24"/>
          <w:szCs w:val="24"/>
        </w:rPr>
      </w:pPr>
      <w:r w:rsidRPr="00557954">
        <w:rPr>
          <w:b/>
          <w:sz w:val="24"/>
          <w:szCs w:val="24"/>
        </w:rPr>
        <w:t>West Annex – Board Room</w:t>
      </w:r>
    </w:p>
    <w:p w14:paraId="57B56DC2" w14:textId="6C8BA766" w:rsidR="00CF3794" w:rsidRPr="00557954" w:rsidRDefault="00CF3794" w:rsidP="00CF3794">
      <w:pPr>
        <w:spacing w:after="0" w:line="240" w:lineRule="auto"/>
        <w:rPr>
          <w:b/>
          <w:sz w:val="24"/>
          <w:szCs w:val="24"/>
        </w:rPr>
      </w:pPr>
      <w:r w:rsidRPr="00557954">
        <w:rPr>
          <w:b/>
          <w:sz w:val="24"/>
          <w:szCs w:val="24"/>
        </w:rPr>
        <w:t>148 Smith Circle, Cameron, LA</w:t>
      </w:r>
    </w:p>
    <w:p w14:paraId="44A1D2FD" w14:textId="63B80326" w:rsidR="00CF3794" w:rsidRDefault="00CF3794" w:rsidP="00CF3794">
      <w:pPr>
        <w:spacing w:after="0" w:line="240" w:lineRule="auto"/>
        <w:rPr>
          <w:b/>
        </w:rPr>
      </w:pPr>
    </w:p>
    <w:p w14:paraId="255DAE2F" w14:textId="3F379C2F" w:rsidR="00CF3794" w:rsidRPr="00207B9A" w:rsidRDefault="00601BBB" w:rsidP="00557954">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 </w:t>
      </w:r>
      <w:r w:rsidR="00CF3794" w:rsidRPr="00207B9A">
        <w:rPr>
          <w:rFonts w:ascii="Times New Roman" w:hAnsi="Times New Roman" w:cs="Times New Roman"/>
          <w:sz w:val="24"/>
          <w:szCs w:val="24"/>
        </w:rPr>
        <w:t>1.</w:t>
      </w:r>
      <w:r w:rsidR="00432561">
        <w:rPr>
          <w:rFonts w:ascii="Times New Roman" w:hAnsi="Times New Roman" w:cs="Times New Roman"/>
          <w:sz w:val="24"/>
          <w:szCs w:val="24"/>
        </w:rPr>
        <w:tab/>
      </w:r>
      <w:r w:rsidR="00CF3794" w:rsidRPr="00207B9A">
        <w:rPr>
          <w:rFonts w:ascii="Times New Roman" w:hAnsi="Times New Roman" w:cs="Times New Roman"/>
          <w:sz w:val="24"/>
          <w:szCs w:val="24"/>
        </w:rPr>
        <w:t>Call to Order</w:t>
      </w:r>
    </w:p>
    <w:p w14:paraId="6F4E0A33" w14:textId="1FEA4190" w:rsidR="00557954" w:rsidRPr="00207B9A" w:rsidRDefault="00557954" w:rsidP="00557954">
      <w:pPr>
        <w:spacing w:after="0" w:line="240" w:lineRule="auto"/>
        <w:ind w:left="288"/>
        <w:rPr>
          <w:rFonts w:ascii="Times New Roman" w:hAnsi="Times New Roman" w:cs="Times New Roman"/>
          <w:sz w:val="24"/>
          <w:szCs w:val="24"/>
        </w:rPr>
      </w:pPr>
    </w:p>
    <w:p w14:paraId="70BBEDBD" w14:textId="4D5133A8" w:rsidR="00CF3794" w:rsidRDefault="00601BBB" w:rsidP="00557954">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 </w:t>
      </w:r>
      <w:r w:rsidR="00CF3794" w:rsidRPr="00207B9A">
        <w:rPr>
          <w:rFonts w:ascii="Times New Roman" w:hAnsi="Times New Roman" w:cs="Times New Roman"/>
          <w:sz w:val="24"/>
          <w:szCs w:val="24"/>
        </w:rPr>
        <w:t>2.</w:t>
      </w:r>
      <w:r w:rsidR="00432561">
        <w:rPr>
          <w:rFonts w:ascii="Times New Roman" w:hAnsi="Times New Roman" w:cs="Times New Roman"/>
          <w:sz w:val="24"/>
          <w:szCs w:val="24"/>
        </w:rPr>
        <w:tab/>
      </w:r>
      <w:r w:rsidR="00CF3794" w:rsidRPr="00207B9A">
        <w:rPr>
          <w:rFonts w:ascii="Times New Roman" w:hAnsi="Times New Roman" w:cs="Times New Roman"/>
          <w:sz w:val="24"/>
          <w:szCs w:val="24"/>
        </w:rPr>
        <w:t>Pledge of Allegiance/Prayer</w:t>
      </w:r>
    </w:p>
    <w:p w14:paraId="010FE323" w14:textId="71F44DDF" w:rsidR="00472B93" w:rsidRDefault="00472B93" w:rsidP="00557954">
      <w:pPr>
        <w:spacing w:after="0" w:line="240" w:lineRule="auto"/>
        <w:ind w:left="288"/>
        <w:rPr>
          <w:rFonts w:ascii="Times New Roman" w:hAnsi="Times New Roman" w:cs="Times New Roman"/>
          <w:sz w:val="24"/>
          <w:szCs w:val="24"/>
        </w:rPr>
      </w:pPr>
    </w:p>
    <w:p w14:paraId="445C4B7D" w14:textId="05CABA14" w:rsidR="00472B93" w:rsidRPr="00207B9A" w:rsidRDefault="00601BBB" w:rsidP="00557954">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 </w:t>
      </w:r>
      <w:r w:rsidR="00472B93">
        <w:rPr>
          <w:rFonts w:ascii="Times New Roman" w:hAnsi="Times New Roman" w:cs="Times New Roman"/>
          <w:sz w:val="24"/>
          <w:szCs w:val="24"/>
        </w:rPr>
        <w:t>3.</w:t>
      </w:r>
      <w:r w:rsidR="00472B93">
        <w:rPr>
          <w:rFonts w:ascii="Times New Roman" w:hAnsi="Times New Roman" w:cs="Times New Roman"/>
          <w:sz w:val="24"/>
          <w:szCs w:val="24"/>
        </w:rPr>
        <w:tab/>
        <w:t>PUBLIC COMMENT</w:t>
      </w:r>
    </w:p>
    <w:p w14:paraId="061EEB32" w14:textId="77777777" w:rsidR="00557954" w:rsidRPr="00207B9A" w:rsidRDefault="00557954" w:rsidP="00557954">
      <w:pPr>
        <w:spacing w:after="0" w:line="240" w:lineRule="auto"/>
        <w:ind w:left="288"/>
        <w:rPr>
          <w:rFonts w:ascii="Times New Roman" w:hAnsi="Times New Roman" w:cs="Times New Roman"/>
          <w:sz w:val="24"/>
          <w:szCs w:val="24"/>
        </w:rPr>
      </w:pPr>
    </w:p>
    <w:p w14:paraId="35DB56F1" w14:textId="42886656" w:rsidR="00CF3794" w:rsidRDefault="00601BBB" w:rsidP="00557954">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 </w:t>
      </w:r>
      <w:r w:rsidR="00472B93">
        <w:rPr>
          <w:rFonts w:ascii="Times New Roman" w:hAnsi="Times New Roman" w:cs="Times New Roman"/>
          <w:sz w:val="24"/>
          <w:szCs w:val="24"/>
        </w:rPr>
        <w:t>4</w:t>
      </w:r>
      <w:r w:rsidR="00CF3794" w:rsidRPr="00207B9A">
        <w:rPr>
          <w:rFonts w:ascii="Times New Roman" w:hAnsi="Times New Roman" w:cs="Times New Roman"/>
          <w:sz w:val="24"/>
          <w:szCs w:val="24"/>
        </w:rPr>
        <w:t>.</w:t>
      </w:r>
      <w:r w:rsidR="00432561">
        <w:rPr>
          <w:rFonts w:ascii="Times New Roman" w:hAnsi="Times New Roman" w:cs="Times New Roman"/>
          <w:sz w:val="24"/>
          <w:szCs w:val="24"/>
        </w:rPr>
        <w:tab/>
      </w:r>
      <w:r w:rsidR="00CF3794" w:rsidRPr="00207B9A">
        <w:rPr>
          <w:rFonts w:ascii="Times New Roman" w:hAnsi="Times New Roman" w:cs="Times New Roman"/>
          <w:sz w:val="24"/>
          <w:szCs w:val="24"/>
        </w:rPr>
        <w:t>Approval of Minutes</w:t>
      </w:r>
    </w:p>
    <w:p w14:paraId="51A091FA" w14:textId="180D11BE" w:rsidR="00472B93" w:rsidRDefault="00472B93" w:rsidP="00557954">
      <w:pPr>
        <w:spacing w:after="0" w:line="240" w:lineRule="auto"/>
        <w:ind w:left="288"/>
        <w:rPr>
          <w:rFonts w:ascii="Times New Roman" w:hAnsi="Times New Roman" w:cs="Times New Roman"/>
          <w:sz w:val="24"/>
          <w:szCs w:val="24"/>
        </w:rPr>
      </w:pPr>
    </w:p>
    <w:p w14:paraId="0FD897EC" w14:textId="64D10A63" w:rsidR="00CF3794" w:rsidRPr="00207B9A" w:rsidRDefault="00601BBB" w:rsidP="00557954">
      <w:pPr>
        <w:spacing w:after="0" w:line="240" w:lineRule="auto"/>
        <w:ind w:left="288"/>
        <w:rPr>
          <w:rFonts w:ascii="Times New Roman" w:hAnsi="Times New Roman" w:cs="Times New Roman"/>
          <w:sz w:val="24"/>
          <w:szCs w:val="24"/>
          <w:u w:val="single"/>
        </w:rPr>
      </w:pPr>
      <w:r>
        <w:rPr>
          <w:rFonts w:ascii="Times New Roman" w:hAnsi="Times New Roman" w:cs="Times New Roman"/>
          <w:sz w:val="24"/>
          <w:szCs w:val="24"/>
        </w:rPr>
        <w:t xml:space="preserve"> </w:t>
      </w:r>
      <w:r w:rsidR="00757675">
        <w:rPr>
          <w:rFonts w:ascii="Times New Roman" w:hAnsi="Times New Roman" w:cs="Times New Roman"/>
          <w:sz w:val="24"/>
          <w:szCs w:val="24"/>
        </w:rPr>
        <w:t>5</w:t>
      </w:r>
      <w:r w:rsidR="00CF3794" w:rsidRPr="00207B9A">
        <w:rPr>
          <w:rFonts w:ascii="Times New Roman" w:hAnsi="Times New Roman" w:cs="Times New Roman"/>
          <w:sz w:val="24"/>
          <w:szCs w:val="24"/>
        </w:rPr>
        <w:t>.</w:t>
      </w:r>
      <w:r w:rsidR="00432561">
        <w:rPr>
          <w:rFonts w:ascii="Times New Roman" w:hAnsi="Times New Roman" w:cs="Times New Roman"/>
          <w:sz w:val="24"/>
          <w:szCs w:val="24"/>
        </w:rPr>
        <w:tab/>
      </w:r>
      <w:r w:rsidR="00D26906" w:rsidRPr="00207B9A">
        <w:rPr>
          <w:rFonts w:ascii="Times New Roman" w:hAnsi="Times New Roman" w:cs="Times New Roman"/>
          <w:sz w:val="24"/>
          <w:szCs w:val="24"/>
          <w:u w:val="single"/>
        </w:rPr>
        <w:t>Approval of Add-ons</w:t>
      </w:r>
      <w:r w:rsidR="00557954" w:rsidRPr="00207B9A">
        <w:rPr>
          <w:rFonts w:ascii="Times New Roman" w:hAnsi="Times New Roman" w:cs="Times New Roman"/>
          <w:sz w:val="24"/>
          <w:szCs w:val="24"/>
          <w:u w:val="single"/>
        </w:rPr>
        <w:t>:</w:t>
      </w:r>
    </w:p>
    <w:p w14:paraId="4EB87A72" w14:textId="77777777" w:rsidR="00A60382" w:rsidRDefault="00A60382" w:rsidP="00DE18D8">
      <w:pPr>
        <w:spacing w:after="0" w:line="240" w:lineRule="auto"/>
        <w:ind w:left="1440" w:hanging="720"/>
        <w:rPr>
          <w:rFonts w:ascii="Times New Roman" w:eastAsia="Times New Roman" w:hAnsi="Times New Roman" w:cs="Times New Roman"/>
          <w:sz w:val="24"/>
          <w:szCs w:val="24"/>
        </w:rPr>
      </w:pPr>
    </w:p>
    <w:p w14:paraId="546EE1A6" w14:textId="4DCACF16" w:rsidR="00DE3C53" w:rsidRDefault="00601BBB" w:rsidP="00102FFA">
      <w:pPr>
        <w:spacing w:after="0" w:line="240" w:lineRule="auto"/>
        <w:ind w:left="288"/>
        <w:rPr>
          <w:rFonts w:ascii="Times New Roman" w:hAnsi="Times New Roman" w:cs="Times New Roman"/>
          <w:sz w:val="24"/>
          <w:szCs w:val="24"/>
          <w:u w:val="single"/>
        </w:rPr>
      </w:pPr>
      <w:r>
        <w:rPr>
          <w:rFonts w:ascii="Times New Roman" w:hAnsi="Times New Roman" w:cs="Times New Roman"/>
          <w:sz w:val="24"/>
          <w:szCs w:val="24"/>
        </w:rPr>
        <w:t xml:space="preserve"> </w:t>
      </w:r>
      <w:r w:rsidR="004B23A6">
        <w:rPr>
          <w:rFonts w:ascii="Times New Roman" w:hAnsi="Times New Roman" w:cs="Times New Roman"/>
          <w:sz w:val="24"/>
          <w:szCs w:val="24"/>
        </w:rPr>
        <w:t>6</w:t>
      </w:r>
      <w:r w:rsidR="00D26906" w:rsidRPr="00207B9A">
        <w:rPr>
          <w:rFonts w:ascii="Times New Roman" w:hAnsi="Times New Roman" w:cs="Times New Roman"/>
          <w:sz w:val="24"/>
          <w:szCs w:val="24"/>
        </w:rPr>
        <w:t>.</w:t>
      </w:r>
      <w:r w:rsidR="00432561">
        <w:rPr>
          <w:rFonts w:ascii="Times New Roman" w:hAnsi="Times New Roman" w:cs="Times New Roman"/>
          <w:sz w:val="24"/>
          <w:szCs w:val="24"/>
        </w:rPr>
        <w:tab/>
      </w:r>
      <w:r w:rsidR="00D26906" w:rsidRPr="00207B9A">
        <w:rPr>
          <w:rFonts w:ascii="Times New Roman" w:hAnsi="Times New Roman" w:cs="Times New Roman"/>
          <w:sz w:val="24"/>
          <w:szCs w:val="24"/>
          <w:u w:val="single"/>
        </w:rPr>
        <w:t>Other Permits</w:t>
      </w:r>
      <w:r w:rsidR="00F2039F" w:rsidRPr="00207B9A">
        <w:rPr>
          <w:rFonts w:ascii="Times New Roman" w:hAnsi="Times New Roman" w:cs="Times New Roman"/>
          <w:sz w:val="24"/>
          <w:szCs w:val="24"/>
          <w:u w:val="single"/>
        </w:rPr>
        <w:t>:</w:t>
      </w:r>
    </w:p>
    <w:p w14:paraId="124CB5B2" w14:textId="4BB67790" w:rsidR="007C6D3D" w:rsidRDefault="007C6D3D" w:rsidP="00FB0216">
      <w:pPr>
        <w:pStyle w:val="ListParagraph"/>
        <w:widowControl/>
        <w:numPr>
          <w:ilvl w:val="0"/>
          <w:numId w:val="37"/>
        </w:numPr>
        <w:autoSpaceDE/>
        <w:autoSpaceDN/>
        <w:contextualSpacing/>
        <w:rPr>
          <w:sz w:val="24"/>
          <w:szCs w:val="24"/>
        </w:rPr>
      </w:pPr>
      <w:r w:rsidRPr="007C6D3D">
        <w:rPr>
          <w:sz w:val="24"/>
          <w:szCs w:val="24"/>
          <w:u w:val="single"/>
        </w:rPr>
        <w:t>Stream Family LP</w:t>
      </w:r>
      <w:r w:rsidRPr="007C6D3D">
        <w:rPr>
          <w:sz w:val="24"/>
          <w:szCs w:val="24"/>
        </w:rPr>
        <w:t xml:space="preserve"> – Johnson Bayou, South of Gulf Beach Hwy., Section 15, T15S, R14W, (proposed soil borings to assess environmental conditions at an oil and gas E&amp;P site), Cameron Parish, LA. (211201)</w:t>
      </w:r>
    </w:p>
    <w:p w14:paraId="331F1D5E" w14:textId="77777777" w:rsidR="007C6D3D" w:rsidRPr="007C6D3D" w:rsidRDefault="007C6D3D" w:rsidP="00FB0216">
      <w:pPr>
        <w:pStyle w:val="ListParagraph"/>
        <w:widowControl/>
        <w:autoSpaceDE/>
        <w:autoSpaceDN/>
        <w:ind w:left="1080" w:firstLine="0"/>
        <w:contextualSpacing/>
        <w:rPr>
          <w:sz w:val="24"/>
          <w:szCs w:val="24"/>
        </w:rPr>
      </w:pPr>
    </w:p>
    <w:p w14:paraId="7F5151E2" w14:textId="13FE1355" w:rsidR="00237F72" w:rsidRDefault="007C6D3D" w:rsidP="00237F72">
      <w:pPr>
        <w:pStyle w:val="ListParagraph"/>
        <w:widowControl/>
        <w:numPr>
          <w:ilvl w:val="0"/>
          <w:numId w:val="37"/>
        </w:numPr>
        <w:autoSpaceDE/>
        <w:autoSpaceDN/>
        <w:contextualSpacing/>
        <w:rPr>
          <w:sz w:val="24"/>
          <w:szCs w:val="24"/>
        </w:rPr>
      </w:pPr>
      <w:r w:rsidRPr="007C6D3D">
        <w:rPr>
          <w:sz w:val="24"/>
          <w:szCs w:val="24"/>
          <w:u w:val="single"/>
        </w:rPr>
        <w:t xml:space="preserve">Louisiana Department of Transportation and Development </w:t>
      </w:r>
      <w:r w:rsidRPr="007C6D3D">
        <w:rPr>
          <w:sz w:val="24"/>
          <w:szCs w:val="24"/>
        </w:rPr>
        <w:t xml:space="preserve">– </w:t>
      </w:r>
      <w:proofErr w:type="spellStart"/>
      <w:r w:rsidRPr="007C6D3D">
        <w:rPr>
          <w:sz w:val="24"/>
          <w:szCs w:val="24"/>
        </w:rPr>
        <w:t>Sweetlake</w:t>
      </w:r>
      <w:proofErr w:type="spellEnd"/>
      <w:r w:rsidRPr="007C6D3D">
        <w:rPr>
          <w:sz w:val="24"/>
          <w:szCs w:val="24"/>
        </w:rPr>
        <w:t xml:space="preserve">, LA 384 East of </w:t>
      </w:r>
      <w:proofErr w:type="spellStart"/>
      <w:r w:rsidRPr="007C6D3D">
        <w:rPr>
          <w:sz w:val="24"/>
          <w:szCs w:val="24"/>
        </w:rPr>
        <w:t>Oblanc</w:t>
      </w:r>
      <w:proofErr w:type="spellEnd"/>
      <w:r w:rsidRPr="007C6D3D">
        <w:rPr>
          <w:sz w:val="24"/>
          <w:szCs w:val="24"/>
        </w:rPr>
        <w:t xml:space="preserve"> Rd., Section 15, T12S, R07W, (proposed to replace a 54-year-old, 27.4</w:t>
      </w:r>
      <w:r w:rsidRPr="007C6D3D">
        <w:rPr>
          <w:rFonts w:cstheme="minorHAnsi"/>
          <w:sz w:val="24"/>
          <w:szCs w:val="24"/>
        </w:rPr>
        <w:t>'</w:t>
      </w:r>
      <w:r w:rsidRPr="007C6D3D">
        <w:rPr>
          <w:sz w:val="24"/>
          <w:szCs w:val="24"/>
        </w:rPr>
        <w:t xml:space="preserve"> wide x 38</w:t>
      </w:r>
      <w:r w:rsidRPr="007C6D3D">
        <w:rPr>
          <w:rFonts w:cstheme="minorHAnsi"/>
          <w:sz w:val="24"/>
          <w:szCs w:val="24"/>
        </w:rPr>
        <w:t>'</w:t>
      </w:r>
      <w:r w:rsidRPr="007C6D3D">
        <w:rPr>
          <w:sz w:val="24"/>
          <w:szCs w:val="24"/>
        </w:rPr>
        <w:t xml:space="preserve"> long, existing bridge with a 24” x 50” culvert designed in accordance with current LA DOTD and AASHTO guidelines and as part of the Rural Bridges Replacement Initiative Program), Cameron Parish, LA. (211202)</w:t>
      </w:r>
    </w:p>
    <w:p w14:paraId="15386B10" w14:textId="77777777" w:rsidR="00237F72" w:rsidRPr="00237F72" w:rsidRDefault="00237F72" w:rsidP="00FB0216">
      <w:pPr>
        <w:spacing w:after="0" w:line="240" w:lineRule="auto"/>
        <w:contextualSpacing/>
        <w:rPr>
          <w:sz w:val="24"/>
          <w:szCs w:val="24"/>
        </w:rPr>
      </w:pPr>
    </w:p>
    <w:p w14:paraId="1FF8CC60" w14:textId="14F3DC6D" w:rsidR="002426C8" w:rsidRDefault="00601BBB" w:rsidP="009A6A14">
      <w:pPr>
        <w:spacing w:after="0" w:line="240" w:lineRule="auto"/>
        <w:ind w:left="288"/>
        <w:rPr>
          <w:rFonts w:ascii="Times New Roman" w:hAnsi="Times New Roman" w:cs="Times New Roman"/>
          <w:sz w:val="24"/>
          <w:szCs w:val="24"/>
          <w:u w:val="single"/>
        </w:rPr>
      </w:pPr>
      <w:r w:rsidRPr="00EE30C0">
        <w:rPr>
          <w:rFonts w:ascii="Times New Roman" w:hAnsi="Times New Roman" w:cs="Times New Roman"/>
          <w:sz w:val="24"/>
          <w:szCs w:val="24"/>
        </w:rPr>
        <w:t xml:space="preserve"> </w:t>
      </w:r>
      <w:r w:rsidR="004B23A6">
        <w:rPr>
          <w:rFonts w:ascii="Times New Roman" w:hAnsi="Times New Roman" w:cs="Times New Roman"/>
          <w:sz w:val="24"/>
          <w:szCs w:val="24"/>
        </w:rPr>
        <w:t>7</w:t>
      </w:r>
      <w:r w:rsidR="002426C8">
        <w:rPr>
          <w:rFonts w:ascii="Times New Roman" w:hAnsi="Times New Roman" w:cs="Times New Roman"/>
          <w:sz w:val="24"/>
          <w:szCs w:val="24"/>
        </w:rPr>
        <w:t>.</w:t>
      </w:r>
      <w:r w:rsidR="002426C8">
        <w:rPr>
          <w:rFonts w:ascii="Times New Roman" w:hAnsi="Times New Roman" w:cs="Times New Roman"/>
          <w:sz w:val="24"/>
          <w:szCs w:val="24"/>
        </w:rPr>
        <w:tab/>
      </w:r>
      <w:r w:rsidR="002426C8">
        <w:rPr>
          <w:rFonts w:ascii="Times New Roman" w:hAnsi="Times New Roman" w:cs="Times New Roman"/>
          <w:sz w:val="24"/>
          <w:szCs w:val="24"/>
          <w:u w:val="single"/>
        </w:rPr>
        <w:t>Appointments:</w:t>
      </w:r>
    </w:p>
    <w:p w14:paraId="391EBE5E" w14:textId="77777777" w:rsidR="004B23A6" w:rsidRDefault="009B6722" w:rsidP="009B6722">
      <w:pPr>
        <w:spacing w:after="0" w:line="240" w:lineRule="auto"/>
        <w:ind w:left="720"/>
        <w:rPr>
          <w:rFonts w:ascii="Times New Roman" w:hAnsi="Times New Roman" w:cs="Times New Roman"/>
          <w:i/>
          <w:iCs/>
          <w:sz w:val="24"/>
          <w:szCs w:val="24"/>
        </w:rPr>
      </w:pPr>
      <w:r>
        <w:rPr>
          <w:rFonts w:ascii="Times New Roman" w:hAnsi="Times New Roman" w:cs="Times New Roman"/>
          <w:sz w:val="24"/>
          <w:szCs w:val="24"/>
        </w:rPr>
        <w:t xml:space="preserve">a. Beachfront Development District No. 2 – Peggy Griffith, term expired </w:t>
      </w:r>
      <w:r>
        <w:rPr>
          <w:rFonts w:ascii="Times New Roman" w:hAnsi="Times New Roman" w:cs="Times New Roman"/>
          <w:i/>
          <w:iCs/>
          <w:sz w:val="24"/>
          <w:szCs w:val="24"/>
        </w:rPr>
        <w:t>(Tabled from</w:t>
      </w:r>
    </w:p>
    <w:p w14:paraId="1BBBDB30" w14:textId="43A3A43A" w:rsidR="009B6722" w:rsidRDefault="004B23A6" w:rsidP="009B6722">
      <w:pPr>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  </w:t>
      </w:r>
      <w:r w:rsidR="009B6722">
        <w:rPr>
          <w:rFonts w:ascii="Times New Roman" w:hAnsi="Times New Roman" w:cs="Times New Roman"/>
          <w:i/>
          <w:iCs/>
          <w:sz w:val="24"/>
          <w:szCs w:val="24"/>
        </w:rPr>
        <w:t>last month)</w:t>
      </w:r>
    </w:p>
    <w:p w14:paraId="77E02487" w14:textId="77777777" w:rsidR="004B23A6" w:rsidRPr="004B23A6" w:rsidRDefault="004B23A6" w:rsidP="009B6722">
      <w:pPr>
        <w:spacing w:after="0" w:line="240" w:lineRule="auto"/>
        <w:ind w:left="720"/>
        <w:rPr>
          <w:rFonts w:ascii="Times New Roman" w:hAnsi="Times New Roman" w:cs="Times New Roman"/>
          <w:sz w:val="4"/>
          <w:szCs w:val="4"/>
        </w:rPr>
      </w:pPr>
    </w:p>
    <w:p w14:paraId="6734FC17" w14:textId="231D3D4E" w:rsidR="009B6722" w:rsidRPr="004B23A6" w:rsidRDefault="009B6722" w:rsidP="004B23A6">
      <w:pPr>
        <w:pStyle w:val="ListParagraph"/>
        <w:numPr>
          <w:ilvl w:val="0"/>
          <w:numId w:val="37"/>
        </w:numPr>
        <w:rPr>
          <w:sz w:val="24"/>
          <w:szCs w:val="24"/>
        </w:rPr>
      </w:pPr>
      <w:r w:rsidRPr="004B23A6">
        <w:rPr>
          <w:sz w:val="24"/>
          <w:szCs w:val="24"/>
        </w:rPr>
        <w:t>Library Board of Control – Jamie Boudreaux, term expired</w:t>
      </w:r>
    </w:p>
    <w:p w14:paraId="5716DCB0" w14:textId="77777777" w:rsidR="004B23A6" w:rsidRPr="004B23A6" w:rsidRDefault="004B23A6" w:rsidP="004B23A6">
      <w:pPr>
        <w:pStyle w:val="ListParagraph"/>
        <w:ind w:left="1080" w:firstLine="0"/>
        <w:rPr>
          <w:sz w:val="4"/>
          <w:szCs w:val="4"/>
        </w:rPr>
      </w:pPr>
    </w:p>
    <w:p w14:paraId="1C01D28A" w14:textId="71D5F248" w:rsidR="009B6722" w:rsidRPr="004B23A6" w:rsidRDefault="009B6722" w:rsidP="004B23A6">
      <w:pPr>
        <w:pStyle w:val="ListParagraph"/>
        <w:numPr>
          <w:ilvl w:val="0"/>
          <w:numId w:val="37"/>
        </w:numPr>
        <w:rPr>
          <w:sz w:val="24"/>
          <w:szCs w:val="24"/>
        </w:rPr>
      </w:pPr>
      <w:r w:rsidRPr="004B23A6">
        <w:rPr>
          <w:sz w:val="24"/>
          <w:szCs w:val="24"/>
        </w:rPr>
        <w:t>Library Board of Control – Ernest Roberts, term expired</w:t>
      </w:r>
    </w:p>
    <w:p w14:paraId="59F046B8" w14:textId="77777777" w:rsidR="004B23A6" w:rsidRPr="004B23A6" w:rsidRDefault="004B23A6" w:rsidP="004B23A6">
      <w:pPr>
        <w:pStyle w:val="ListParagraph"/>
        <w:ind w:left="1080" w:firstLine="0"/>
        <w:rPr>
          <w:sz w:val="4"/>
          <w:szCs w:val="4"/>
        </w:rPr>
      </w:pPr>
    </w:p>
    <w:p w14:paraId="35DF3275" w14:textId="6620807C" w:rsidR="009B6722" w:rsidRPr="004B23A6" w:rsidRDefault="009B6722" w:rsidP="004B23A6">
      <w:pPr>
        <w:pStyle w:val="ListParagraph"/>
        <w:numPr>
          <w:ilvl w:val="0"/>
          <w:numId w:val="37"/>
        </w:numPr>
        <w:rPr>
          <w:sz w:val="24"/>
          <w:szCs w:val="24"/>
        </w:rPr>
      </w:pPr>
      <w:r w:rsidRPr="004B23A6">
        <w:rPr>
          <w:sz w:val="24"/>
          <w:szCs w:val="24"/>
        </w:rPr>
        <w:t>Waterworks District No. 9 – Shane Broussard, term expired</w:t>
      </w:r>
    </w:p>
    <w:p w14:paraId="4D8E4601" w14:textId="77777777" w:rsidR="004B23A6" w:rsidRPr="004B23A6" w:rsidRDefault="004B23A6" w:rsidP="004B23A6">
      <w:pPr>
        <w:pStyle w:val="ListParagraph"/>
        <w:ind w:left="1080" w:firstLine="0"/>
        <w:rPr>
          <w:sz w:val="4"/>
          <w:szCs w:val="4"/>
        </w:rPr>
      </w:pPr>
    </w:p>
    <w:p w14:paraId="011B01DF" w14:textId="77777777" w:rsidR="0023190F" w:rsidRDefault="0004022E" w:rsidP="002319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 </w:t>
      </w:r>
      <w:r w:rsidR="0023190F">
        <w:rPr>
          <w:rFonts w:ascii="Times New Roman" w:hAnsi="Times New Roman" w:cs="Times New Roman"/>
          <w:sz w:val="24"/>
          <w:szCs w:val="24"/>
        </w:rPr>
        <w:t>Recreation District No. 7 – Remove Jennifer Vincent, moved out of parish, appoint</w:t>
      </w:r>
    </w:p>
    <w:p w14:paraId="7B26C204" w14:textId="359B81F6" w:rsidR="0004022E" w:rsidRDefault="0023190F" w:rsidP="0023190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Lidnsey</w:t>
      </w:r>
      <w:proofErr w:type="spellEnd"/>
      <w:r>
        <w:rPr>
          <w:rFonts w:ascii="Times New Roman" w:hAnsi="Times New Roman" w:cs="Times New Roman"/>
          <w:sz w:val="24"/>
          <w:szCs w:val="24"/>
        </w:rPr>
        <w:t xml:space="preserve"> Fontenot</w:t>
      </w:r>
    </w:p>
    <w:p w14:paraId="29D598EE" w14:textId="77777777" w:rsidR="00FB0216" w:rsidRPr="00FB0216" w:rsidRDefault="00FB0216" w:rsidP="0023190F">
      <w:pPr>
        <w:spacing w:after="0" w:line="240" w:lineRule="auto"/>
        <w:ind w:left="720"/>
        <w:rPr>
          <w:rFonts w:ascii="Times New Roman" w:hAnsi="Times New Roman" w:cs="Times New Roman"/>
          <w:sz w:val="4"/>
          <w:szCs w:val="4"/>
        </w:rPr>
      </w:pPr>
    </w:p>
    <w:p w14:paraId="067C4C7E" w14:textId="1F2224A1" w:rsidR="00C67AA4" w:rsidRPr="00FB0216" w:rsidRDefault="00C67AA4" w:rsidP="00FB0216">
      <w:pPr>
        <w:pStyle w:val="ListParagraph"/>
        <w:numPr>
          <w:ilvl w:val="0"/>
          <w:numId w:val="37"/>
        </w:numPr>
        <w:rPr>
          <w:sz w:val="24"/>
          <w:szCs w:val="24"/>
        </w:rPr>
      </w:pPr>
      <w:r w:rsidRPr="00FB0216">
        <w:rPr>
          <w:sz w:val="24"/>
          <w:szCs w:val="24"/>
        </w:rPr>
        <w:t>Creole Nature Trail – Carolyn Thibodeaux Miller, term expired</w:t>
      </w:r>
    </w:p>
    <w:p w14:paraId="57E8F594" w14:textId="3264C222" w:rsidR="00FB0216" w:rsidRDefault="00FB0216" w:rsidP="00FB0216">
      <w:pPr>
        <w:pStyle w:val="ListParagraph"/>
        <w:ind w:left="1080" w:firstLine="0"/>
        <w:rPr>
          <w:sz w:val="24"/>
          <w:szCs w:val="24"/>
        </w:rPr>
      </w:pPr>
    </w:p>
    <w:p w14:paraId="5E786765" w14:textId="77777777" w:rsidR="00FB0216" w:rsidRPr="00FB0216" w:rsidRDefault="00FB0216" w:rsidP="00FB0216">
      <w:pPr>
        <w:pStyle w:val="ListParagraph"/>
        <w:ind w:left="1080" w:firstLine="0"/>
        <w:rPr>
          <w:sz w:val="24"/>
          <w:szCs w:val="24"/>
        </w:rPr>
      </w:pPr>
    </w:p>
    <w:p w14:paraId="6CD87C68" w14:textId="48298D87" w:rsidR="00237F72" w:rsidRPr="00C67AA4" w:rsidRDefault="00237F72" w:rsidP="00FB0216">
      <w:pPr>
        <w:spacing w:after="0" w:line="240" w:lineRule="auto"/>
        <w:ind w:left="720"/>
        <w:rPr>
          <w:rFonts w:ascii="Times New Roman" w:hAnsi="Times New Roman" w:cs="Times New Roman"/>
          <w:sz w:val="24"/>
          <w:szCs w:val="24"/>
        </w:rPr>
      </w:pPr>
    </w:p>
    <w:p w14:paraId="60D113DD" w14:textId="685C9394" w:rsidR="00FB0216" w:rsidRDefault="00601BBB" w:rsidP="00C30388">
      <w:pPr>
        <w:spacing w:after="0" w:line="240" w:lineRule="auto"/>
        <w:ind w:left="288"/>
        <w:rPr>
          <w:rFonts w:ascii="Times New Roman" w:hAnsi="Times New Roman" w:cs="Times New Roman"/>
          <w:sz w:val="24"/>
          <w:szCs w:val="24"/>
        </w:rPr>
      </w:pPr>
      <w:r w:rsidRPr="00C67AA4">
        <w:rPr>
          <w:rFonts w:ascii="Times New Roman" w:hAnsi="Times New Roman" w:cs="Times New Roman"/>
          <w:sz w:val="24"/>
          <w:szCs w:val="24"/>
        </w:rPr>
        <w:t xml:space="preserve"> </w:t>
      </w:r>
      <w:r w:rsidR="004B23A6">
        <w:rPr>
          <w:rFonts w:ascii="Times New Roman" w:hAnsi="Times New Roman" w:cs="Times New Roman"/>
          <w:sz w:val="24"/>
          <w:szCs w:val="24"/>
        </w:rPr>
        <w:t>8</w:t>
      </w:r>
      <w:r w:rsidR="00A466D9">
        <w:rPr>
          <w:rFonts w:ascii="Times New Roman" w:hAnsi="Times New Roman" w:cs="Times New Roman"/>
          <w:sz w:val="24"/>
          <w:szCs w:val="24"/>
        </w:rPr>
        <w:t>.</w:t>
      </w:r>
      <w:r w:rsidR="00A466D9">
        <w:rPr>
          <w:rFonts w:ascii="Times New Roman" w:hAnsi="Times New Roman" w:cs="Times New Roman"/>
          <w:sz w:val="24"/>
          <w:szCs w:val="24"/>
        </w:rPr>
        <w:tab/>
      </w:r>
      <w:r w:rsidR="000A7F82" w:rsidRPr="009A4E7A">
        <w:rPr>
          <w:rFonts w:ascii="Times New Roman" w:hAnsi="Times New Roman" w:cs="Times New Roman"/>
          <w:sz w:val="24"/>
          <w:szCs w:val="24"/>
        </w:rPr>
        <w:t xml:space="preserve">Approve </w:t>
      </w:r>
      <w:r w:rsidR="000A7F82">
        <w:rPr>
          <w:rFonts w:ascii="Times New Roman" w:hAnsi="Times New Roman" w:cs="Times New Roman"/>
          <w:sz w:val="24"/>
          <w:szCs w:val="24"/>
        </w:rPr>
        <w:t xml:space="preserve">2022 </w:t>
      </w:r>
      <w:r w:rsidR="000A7F82" w:rsidRPr="009A4E7A">
        <w:rPr>
          <w:rFonts w:ascii="Times New Roman" w:hAnsi="Times New Roman" w:cs="Times New Roman"/>
          <w:sz w:val="24"/>
          <w:szCs w:val="24"/>
        </w:rPr>
        <w:t>NACO Membership Dues - $450.00</w:t>
      </w:r>
    </w:p>
    <w:p w14:paraId="2ECFB76C" w14:textId="71BC6C52" w:rsidR="000A7F82" w:rsidRDefault="000A7F82" w:rsidP="00C30388">
      <w:pPr>
        <w:spacing w:after="0" w:line="240" w:lineRule="auto"/>
        <w:ind w:left="288"/>
        <w:rPr>
          <w:rFonts w:ascii="Times New Roman" w:hAnsi="Times New Roman" w:cs="Times New Roman"/>
          <w:sz w:val="24"/>
          <w:szCs w:val="24"/>
        </w:rPr>
      </w:pPr>
    </w:p>
    <w:p w14:paraId="64946792" w14:textId="360F8372" w:rsidR="000A7F82" w:rsidRDefault="004B23A6" w:rsidP="00C30388">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 9</w:t>
      </w:r>
      <w:r w:rsidR="000A7F82">
        <w:rPr>
          <w:rFonts w:ascii="Times New Roman" w:hAnsi="Times New Roman" w:cs="Times New Roman"/>
          <w:sz w:val="24"/>
          <w:szCs w:val="24"/>
        </w:rPr>
        <w:t>.</w:t>
      </w:r>
      <w:r w:rsidR="000A7F82">
        <w:rPr>
          <w:rFonts w:ascii="Times New Roman" w:hAnsi="Times New Roman" w:cs="Times New Roman"/>
          <w:sz w:val="24"/>
          <w:szCs w:val="24"/>
        </w:rPr>
        <w:tab/>
        <w:t xml:space="preserve">Allocate $680 for Chamber Southwest Banquet  </w:t>
      </w:r>
    </w:p>
    <w:p w14:paraId="38C2565F" w14:textId="12785999" w:rsidR="000A7F82" w:rsidRDefault="000A7F82" w:rsidP="00C30388">
      <w:pPr>
        <w:spacing w:after="0" w:line="240" w:lineRule="auto"/>
        <w:ind w:left="288"/>
        <w:rPr>
          <w:rFonts w:ascii="Times New Roman" w:hAnsi="Times New Roman" w:cs="Times New Roman"/>
          <w:sz w:val="24"/>
          <w:szCs w:val="24"/>
        </w:rPr>
      </w:pPr>
    </w:p>
    <w:p w14:paraId="3C90C6D2" w14:textId="081ECB42" w:rsidR="00D51C24" w:rsidRDefault="00D51C24" w:rsidP="00133547">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1</w:t>
      </w:r>
      <w:r w:rsidR="004B23A6">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 xml:space="preserve">Approve </w:t>
      </w:r>
      <w:r w:rsidR="000A7F82">
        <w:rPr>
          <w:rFonts w:ascii="Times New Roman" w:hAnsi="Times New Roman" w:cs="Times New Roman"/>
          <w:sz w:val="24"/>
          <w:szCs w:val="24"/>
        </w:rPr>
        <w:t>2022 Police Jury Meeting Schedule</w:t>
      </w:r>
    </w:p>
    <w:p w14:paraId="540EA082" w14:textId="50308F97" w:rsidR="00D51C24" w:rsidRDefault="00D51C24" w:rsidP="00133547">
      <w:pPr>
        <w:spacing w:after="0" w:line="240" w:lineRule="auto"/>
        <w:ind w:left="288"/>
        <w:rPr>
          <w:rFonts w:ascii="Times New Roman" w:hAnsi="Times New Roman" w:cs="Times New Roman"/>
          <w:sz w:val="24"/>
          <w:szCs w:val="24"/>
        </w:rPr>
      </w:pPr>
    </w:p>
    <w:p w14:paraId="72017110" w14:textId="5B6DCCF8" w:rsidR="00D51C24" w:rsidRDefault="00D51C24" w:rsidP="00133547">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1</w:t>
      </w:r>
      <w:r w:rsidR="004B23A6">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Approve </w:t>
      </w:r>
      <w:r w:rsidR="000A7F82">
        <w:rPr>
          <w:rFonts w:ascii="Times New Roman" w:hAnsi="Times New Roman" w:cs="Times New Roman"/>
          <w:sz w:val="24"/>
          <w:szCs w:val="24"/>
        </w:rPr>
        <w:t>2022 Police Jury Holidays</w:t>
      </w:r>
    </w:p>
    <w:p w14:paraId="4A3375B4" w14:textId="33375461" w:rsidR="00D51C24" w:rsidRDefault="00D51C24" w:rsidP="00133547">
      <w:pPr>
        <w:spacing w:after="0" w:line="240" w:lineRule="auto"/>
        <w:ind w:left="288"/>
        <w:rPr>
          <w:rFonts w:ascii="Times New Roman" w:hAnsi="Times New Roman" w:cs="Times New Roman"/>
          <w:sz w:val="24"/>
          <w:szCs w:val="24"/>
        </w:rPr>
      </w:pPr>
    </w:p>
    <w:p w14:paraId="6CACECD8" w14:textId="78C3C148" w:rsidR="00D51C24" w:rsidRDefault="00D51C24" w:rsidP="00133547">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1</w:t>
      </w:r>
      <w:r w:rsidR="004B23A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Approve Budget Amendments for December 20</w:t>
      </w:r>
      <w:r w:rsidR="00C30388">
        <w:rPr>
          <w:rFonts w:ascii="Times New Roman" w:hAnsi="Times New Roman" w:cs="Times New Roman"/>
          <w:sz w:val="24"/>
          <w:szCs w:val="24"/>
        </w:rPr>
        <w:t>21</w:t>
      </w:r>
    </w:p>
    <w:p w14:paraId="792CECB7" w14:textId="4B821401" w:rsidR="00D51C24" w:rsidRDefault="00D51C24" w:rsidP="00133547">
      <w:pPr>
        <w:spacing w:after="0" w:line="240" w:lineRule="auto"/>
        <w:ind w:left="288"/>
        <w:rPr>
          <w:rFonts w:ascii="Times New Roman" w:hAnsi="Times New Roman" w:cs="Times New Roman"/>
          <w:sz w:val="24"/>
          <w:szCs w:val="24"/>
        </w:rPr>
      </w:pPr>
    </w:p>
    <w:p w14:paraId="58463704" w14:textId="50664C1E" w:rsidR="00D51C24" w:rsidRDefault="00D51C24" w:rsidP="00133547">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1</w:t>
      </w:r>
      <w:r w:rsidR="004B23A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Adopt Cameron Parish Police Jury Budget for Year Ending December 31, 202</w:t>
      </w:r>
      <w:r w:rsidR="000A7F82">
        <w:rPr>
          <w:rFonts w:ascii="Times New Roman" w:hAnsi="Times New Roman" w:cs="Times New Roman"/>
          <w:sz w:val="24"/>
          <w:szCs w:val="24"/>
        </w:rPr>
        <w:t>2</w:t>
      </w:r>
    </w:p>
    <w:p w14:paraId="2833F994" w14:textId="6CFA7D34" w:rsidR="00237F72" w:rsidRDefault="00237F72" w:rsidP="00133547">
      <w:pPr>
        <w:spacing w:after="0" w:line="240" w:lineRule="auto"/>
        <w:ind w:left="288"/>
        <w:rPr>
          <w:rFonts w:ascii="Times New Roman" w:hAnsi="Times New Roman" w:cs="Times New Roman"/>
          <w:sz w:val="24"/>
          <w:szCs w:val="24"/>
        </w:rPr>
      </w:pPr>
    </w:p>
    <w:p w14:paraId="60A216F2" w14:textId="5E97A0F5" w:rsidR="00237F72" w:rsidRDefault="00237F72" w:rsidP="008B08E3">
      <w:pPr>
        <w:spacing w:after="0" w:line="240" w:lineRule="auto"/>
        <w:ind w:left="720" w:hanging="432"/>
        <w:rPr>
          <w:rFonts w:ascii="Times New Roman" w:hAnsi="Times New Roman"/>
        </w:rPr>
      </w:pPr>
      <w:r>
        <w:rPr>
          <w:rFonts w:ascii="Times New Roman" w:hAnsi="Times New Roman" w:cs="Times New Roman"/>
          <w:sz w:val="24"/>
          <w:szCs w:val="24"/>
        </w:rPr>
        <w:t>1</w:t>
      </w:r>
      <w:r w:rsidR="004B23A6">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6800D6" w:rsidRPr="00D21CF4">
        <w:rPr>
          <w:rFonts w:ascii="Times New Roman" w:hAnsi="Times New Roman" w:cs="Times New Roman"/>
          <w:sz w:val="24"/>
          <w:szCs w:val="24"/>
        </w:rPr>
        <w:t xml:space="preserve">Consideration of </w:t>
      </w:r>
      <w:r w:rsidR="006800D6">
        <w:rPr>
          <w:rFonts w:ascii="Times New Roman" w:hAnsi="Times New Roman" w:cs="Times New Roman"/>
          <w:sz w:val="24"/>
          <w:szCs w:val="24"/>
        </w:rPr>
        <w:t>a</w:t>
      </w:r>
      <w:r w:rsidR="006800D6" w:rsidRPr="00D21CF4">
        <w:rPr>
          <w:rFonts w:ascii="Times New Roman" w:hAnsi="Times New Roman" w:cs="Times New Roman"/>
          <w:sz w:val="24"/>
          <w:szCs w:val="24"/>
        </w:rPr>
        <w:t xml:space="preserve">dopting </w:t>
      </w:r>
      <w:r w:rsidR="006800D6">
        <w:rPr>
          <w:rFonts w:ascii="Times New Roman" w:hAnsi="Times New Roman" w:cs="Times New Roman"/>
          <w:sz w:val="24"/>
          <w:szCs w:val="24"/>
        </w:rPr>
        <w:t xml:space="preserve">a </w:t>
      </w:r>
      <w:r w:rsidR="006800D6" w:rsidRPr="00D21CF4">
        <w:rPr>
          <w:rFonts w:ascii="Times New Roman" w:hAnsi="Times New Roman" w:cs="Times New Roman"/>
          <w:sz w:val="24"/>
          <w:szCs w:val="24"/>
        </w:rPr>
        <w:t>Resolution</w:t>
      </w:r>
      <w:r w:rsidR="006800D6">
        <w:rPr>
          <w:rFonts w:ascii="Times New Roman" w:hAnsi="Times New Roman" w:cs="Times New Roman"/>
          <w:sz w:val="24"/>
          <w:szCs w:val="24"/>
        </w:rPr>
        <w:t xml:space="preserve"> authorizing</w:t>
      </w:r>
      <w:r w:rsidR="006800D6">
        <w:rPr>
          <w:rFonts w:ascii="Times New Roman" w:hAnsi="Times New Roman" w:cs="Times New Roman"/>
          <w:sz w:val="24"/>
          <w:szCs w:val="24"/>
        </w:rPr>
        <w:tab/>
      </w:r>
      <w:r w:rsidR="006800D6" w:rsidRPr="00D21CF4">
        <w:rPr>
          <w:rFonts w:ascii="Times New Roman" w:hAnsi="Times New Roman" w:cs="Times New Roman"/>
          <w:sz w:val="24"/>
          <w:szCs w:val="24"/>
        </w:rPr>
        <w:t xml:space="preserve">ordering and calling of a special election </w:t>
      </w:r>
      <w:r w:rsidR="00952C2F">
        <w:rPr>
          <w:rFonts w:ascii="Times New Roman" w:hAnsi="Times New Roman" w:cs="Times New Roman"/>
          <w:sz w:val="24"/>
          <w:szCs w:val="24"/>
        </w:rPr>
        <w:t>April 30,</w:t>
      </w:r>
      <w:r w:rsidR="006800D6">
        <w:rPr>
          <w:rFonts w:ascii="Times New Roman" w:hAnsi="Times New Roman" w:cs="Times New Roman"/>
          <w:sz w:val="24"/>
          <w:szCs w:val="24"/>
        </w:rPr>
        <w:t xml:space="preserve"> 2022 for </w:t>
      </w:r>
      <w:r w:rsidR="00952C2F">
        <w:rPr>
          <w:rFonts w:ascii="Times New Roman" w:hAnsi="Times New Roman" w:cs="Times New Roman"/>
          <w:sz w:val="24"/>
          <w:szCs w:val="24"/>
        </w:rPr>
        <w:t>Consolidated Fire Protections of South Cameron</w:t>
      </w:r>
      <w:r w:rsidR="00953670">
        <w:rPr>
          <w:rFonts w:ascii="Times New Roman" w:hAnsi="Times New Roman" w:cs="Times New Roman"/>
          <w:sz w:val="24"/>
          <w:szCs w:val="24"/>
        </w:rPr>
        <w:t xml:space="preserve"> </w:t>
      </w:r>
      <w:r w:rsidR="00953670">
        <w:rPr>
          <w:rFonts w:ascii="Times New Roman" w:hAnsi="Times New Roman"/>
        </w:rPr>
        <w:t>authorizing levy and collection of a special tax in lieu of existing ad valorem taxes in the district</w:t>
      </w:r>
      <w:r w:rsidR="00953670" w:rsidRPr="00D21CF4">
        <w:rPr>
          <w:rFonts w:ascii="Times New Roman" w:hAnsi="Times New Roman" w:cs="Times New Roman"/>
          <w:sz w:val="24"/>
          <w:szCs w:val="24"/>
        </w:rPr>
        <w:t xml:space="preserve"> - </w:t>
      </w:r>
      <w:r w:rsidR="00953670">
        <w:rPr>
          <w:rFonts w:ascii="Times New Roman" w:hAnsi="Times New Roman" w:cs="Times New Roman"/>
          <w:sz w:val="24"/>
          <w:szCs w:val="24"/>
        </w:rPr>
        <w:t>8</w:t>
      </w:r>
      <w:r w:rsidR="00953670" w:rsidRPr="00D21CF4">
        <w:rPr>
          <w:rFonts w:ascii="Times New Roman" w:hAnsi="Times New Roman" w:cs="Times New Roman"/>
          <w:sz w:val="24"/>
          <w:szCs w:val="24"/>
        </w:rPr>
        <w:t xml:space="preserve">.00 mills for a period of 10 years </w:t>
      </w:r>
      <w:r w:rsidR="006800D6" w:rsidRPr="00D21CF4">
        <w:rPr>
          <w:rFonts w:ascii="Times New Roman" w:hAnsi="Times New Roman" w:cs="Times New Roman"/>
          <w:sz w:val="24"/>
          <w:szCs w:val="24"/>
        </w:rPr>
        <w:t>beginning 202</w:t>
      </w:r>
      <w:r w:rsidR="008B08E3">
        <w:rPr>
          <w:rFonts w:ascii="Times New Roman" w:hAnsi="Times New Roman" w:cs="Times New Roman"/>
          <w:sz w:val="24"/>
          <w:szCs w:val="24"/>
        </w:rPr>
        <w:t>2</w:t>
      </w:r>
      <w:r w:rsidR="006800D6">
        <w:rPr>
          <w:rFonts w:ascii="Times New Roman" w:hAnsi="Times New Roman" w:cs="Times New Roman"/>
          <w:sz w:val="24"/>
          <w:szCs w:val="24"/>
        </w:rPr>
        <w:t xml:space="preserve"> for the purpose of </w:t>
      </w:r>
      <w:r w:rsidR="008B08E3">
        <w:rPr>
          <w:rFonts w:ascii="Times New Roman" w:hAnsi="Times New Roman"/>
        </w:rPr>
        <w:t>operating and maintaining the District’s fire protection facilities and equipment and paying the cost of obtaining water for fire protection purposes, including charges for fire hydrant rentals and service in said District</w:t>
      </w:r>
    </w:p>
    <w:p w14:paraId="21F1D379" w14:textId="554A94DC" w:rsidR="008B08E3" w:rsidRDefault="008B08E3" w:rsidP="008B08E3">
      <w:pPr>
        <w:spacing w:after="0" w:line="240" w:lineRule="auto"/>
        <w:ind w:left="720" w:hanging="432"/>
        <w:rPr>
          <w:rFonts w:ascii="Times New Roman" w:hAnsi="Times New Roman"/>
        </w:rPr>
      </w:pPr>
    </w:p>
    <w:p w14:paraId="293D95D6" w14:textId="72B766B8" w:rsidR="008B08E3" w:rsidRPr="00E45314" w:rsidRDefault="008B08E3" w:rsidP="008B08E3">
      <w:pPr>
        <w:spacing w:after="0" w:line="240" w:lineRule="auto"/>
        <w:ind w:left="720" w:hanging="432"/>
        <w:rPr>
          <w:rFonts w:ascii="Times New Roman" w:hAnsi="Times New Roman"/>
          <w:sz w:val="24"/>
          <w:szCs w:val="24"/>
        </w:rPr>
      </w:pPr>
      <w:r>
        <w:rPr>
          <w:rFonts w:ascii="Times New Roman" w:hAnsi="Times New Roman"/>
        </w:rPr>
        <w:t>1</w:t>
      </w:r>
      <w:r w:rsidR="004B23A6">
        <w:rPr>
          <w:rFonts w:ascii="Times New Roman" w:hAnsi="Times New Roman"/>
        </w:rPr>
        <w:t>5</w:t>
      </w:r>
      <w:r>
        <w:rPr>
          <w:rFonts w:ascii="Times New Roman" w:hAnsi="Times New Roman"/>
        </w:rPr>
        <w:t>.</w:t>
      </w:r>
      <w:r>
        <w:rPr>
          <w:rFonts w:ascii="Times New Roman" w:hAnsi="Times New Roman"/>
        </w:rPr>
        <w:tab/>
      </w:r>
      <w:r w:rsidRPr="00E45314">
        <w:rPr>
          <w:rFonts w:ascii="Times New Roman" w:hAnsi="Times New Roman"/>
          <w:sz w:val="24"/>
          <w:szCs w:val="24"/>
        </w:rPr>
        <w:t>Consideration of adopting a Resolution authorizing publication of notice describing the geographic limits of Consolidated Fire Protections of South Cameron, Parish of Cameron, LA</w:t>
      </w:r>
    </w:p>
    <w:p w14:paraId="03D84236" w14:textId="1A70C086" w:rsidR="008B08E3" w:rsidRDefault="008B08E3" w:rsidP="008B08E3">
      <w:pPr>
        <w:spacing w:after="0" w:line="240" w:lineRule="auto"/>
        <w:ind w:left="720" w:hanging="432"/>
        <w:rPr>
          <w:rFonts w:ascii="Times New Roman" w:hAnsi="Times New Roman"/>
        </w:rPr>
      </w:pPr>
    </w:p>
    <w:p w14:paraId="6B24C043" w14:textId="0CE049AB" w:rsidR="00524CA4" w:rsidRDefault="008B08E3" w:rsidP="00524CA4">
      <w:pPr>
        <w:spacing w:after="0" w:line="240" w:lineRule="auto"/>
        <w:ind w:left="720" w:hanging="432"/>
        <w:rPr>
          <w:rFonts w:ascii="Times New Roman" w:hAnsi="Times New Roman" w:cs="Times New Roman"/>
          <w:sz w:val="24"/>
          <w:szCs w:val="24"/>
        </w:rPr>
      </w:pPr>
      <w:r>
        <w:rPr>
          <w:rFonts w:ascii="Times New Roman" w:hAnsi="Times New Roman"/>
        </w:rPr>
        <w:t>1</w:t>
      </w:r>
      <w:r w:rsidR="004B23A6">
        <w:rPr>
          <w:rFonts w:ascii="Times New Roman" w:hAnsi="Times New Roman"/>
        </w:rPr>
        <w:t>6</w:t>
      </w:r>
      <w:r>
        <w:rPr>
          <w:rFonts w:ascii="Times New Roman" w:hAnsi="Times New Roman"/>
        </w:rPr>
        <w:t>.</w:t>
      </w:r>
      <w:r>
        <w:rPr>
          <w:rFonts w:ascii="Times New Roman" w:hAnsi="Times New Roman"/>
        </w:rPr>
        <w:tab/>
      </w:r>
      <w:r w:rsidR="00524CA4">
        <w:rPr>
          <w:rFonts w:ascii="Times New Roman" w:hAnsi="Times New Roman" w:cs="Times New Roman"/>
          <w:sz w:val="24"/>
          <w:szCs w:val="24"/>
        </w:rPr>
        <w:t xml:space="preserve">Consideration of Adopting a Resolution authorizing and Ratifying a Resolution adopted by Cameron Fire Protection District No. 10 on December 8, 2021, to proceed with the ordering and calling of a special election April 30, 2022 for Cameron Fire Protection   District No. 10 </w:t>
      </w:r>
      <w:r w:rsidR="00484554">
        <w:rPr>
          <w:rFonts w:ascii="Times New Roman" w:hAnsi="Times New Roman" w:cs="Times New Roman"/>
          <w:sz w:val="24"/>
          <w:szCs w:val="24"/>
        </w:rPr>
        <w:t xml:space="preserve">renewal </w:t>
      </w:r>
      <w:r w:rsidR="00524CA4">
        <w:rPr>
          <w:rFonts w:ascii="Times New Roman" w:hAnsi="Times New Roman" w:cs="Times New Roman"/>
          <w:sz w:val="24"/>
          <w:szCs w:val="24"/>
        </w:rPr>
        <w:t>- 8.00 mills for a period of 10 years beginning 2023 and ending 2032 for the purpose of operating and maintaining the District's fire protection facilities and paying the cost of obtaining water for fire protection purposes, including charges for fire hydrant rentals and service within said district</w:t>
      </w:r>
    </w:p>
    <w:p w14:paraId="20D79673" w14:textId="6D84D95F" w:rsidR="00B8609A" w:rsidRDefault="00B8609A" w:rsidP="00524CA4">
      <w:pPr>
        <w:spacing w:after="0" w:line="240" w:lineRule="auto"/>
        <w:ind w:left="720" w:hanging="432"/>
        <w:rPr>
          <w:rFonts w:ascii="Times New Roman" w:hAnsi="Times New Roman" w:cs="Times New Roman"/>
          <w:sz w:val="24"/>
          <w:szCs w:val="24"/>
        </w:rPr>
      </w:pPr>
    </w:p>
    <w:p w14:paraId="1C940667" w14:textId="50776D3B" w:rsidR="00B8609A" w:rsidRDefault="00B8609A" w:rsidP="00524CA4">
      <w:pPr>
        <w:spacing w:after="0" w:line="240" w:lineRule="auto"/>
        <w:ind w:left="720" w:hanging="432"/>
        <w:rPr>
          <w:rFonts w:ascii="Times New Roman" w:hAnsi="Times New Roman" w:cs="Times New Roman"/>
          <w:sz w:val="24"/>
          <w:szCs w:val="24"/>
        </w:rPr>
      </w:pPr>
      <w:r>
        <w:rPr>
          <w:rFonts w:ascii="Times New Roman" w:hAnsi="Times New Roman" w:cs="Times New Roman"/>
          <w:sz w:val="24"/>
          <w:szCs w:val="24"/>
        </w:rPr>
        <w:t>1</w:t>
      </w:r>
      <w:r w:rsidR="004B23A6">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E45314">
        <w:rPr>
          <w:rFonts w:ascii="Times New Roman" w:hAnsi="Times New Roman" w:cs="Times New Roman"/>
          <w:sz w:val="24"/>
          <w:szCs w:val="24"/>
        </w:rPr>
        <w:t xml:space="preserve">Appoint Road &amp; Bridge Superintendent </w:t>
      </w:r>
    </w:p>
    <w:p w14:paraId="1CBBFB03" w14:textId="72995351" w:rsidR="00B8609A" w:rsidRDefault="00B8609A" w:rsidP="00524CA4">
      <w:pPr>
        <w:spacing w:after="0" w:line="240" w:lineRule="auto"/>
        <w:ind w:left="720" w:hanging="432"/>
        <w:rPr>
          <w:rFonts w:ascii="Times New Roman" w:hAnsi="Times New Roman" w:cs="Times New Roman"/>
          <w:sz w:val="24"/>
          <w:szCs w:val="24"/>
        </w:rPr>
      </w:pPr>
    </w:p>
    <w:p w14:paraId="7F1E3139" w14:textId="56E51C58" w:rsidR="00B8609A" w:rsidRDefault="00B8609A" w:rsidP="00524CA4">
      <w:pPr>
        <w:spacing w:after="0" w:line="240" w:lineRule="auto"/>
        <w:ind w:left="720" w:hanging="432"/>
        <w:rPr>
          <w:rFonts w:ascii="Times New Roman" w:hAnsi="Times New Roman" w:cs="Times New Roman"/>
          <w:sz w:val="24"/>
          <w:szCs w:val="24"/>
        </w:rPr>
      </w:pPr>
      <w:r>
        <w:rPr>
          <w:rFonts w:ascii="Times New Roman" w:hAnsi="Times New Roman" w:cs="Times New Roman"/>
          <w:sz w:val="24"/>
          <w:szCs w:val="24"/>
        </w:rPr>
        <w:t>1</w:t>
      </w:r>
      <w:r w:rsidR="004B23A6">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President Authority to sign Resolution for Opioid Settlement</w:t>
      </w:r>
    </w:p>
    <w:p w14:paraId="74A096ED" w14:textId="4FCB05D2" w:rsidR="00E45314" w:rsidRDefault="00E45314" w:rsidP="00524CA4">
      <w:pPr>
        <w:spacing w:after="0" w:line="240" w:lineRule="auto"/>
        <w:ind w:left="720" w:hanging="432"/>
        <w:rPr>
          <w:rFonts w:ascii="Times New Roman" w:hAnsi="Times New Roman" w:cs="Times New Roman"/>
          <w:sz w:val="24"/>
          <w:szCs w:val="24"/>
        </w:rPr>
      </w:pPr>
    </w:p>
    <w:p w14:paraId="482CAF6F" w14:textId="77777777" w:rsidR="00DE0C10" w:rsidRDefault="004B23A6" w:rsidP="00524CA4">
      <w:pPr>
        <w:spacing w:after="0" w:line="240" w:lineRule="auto"/>
        <w:ind w:left="720" w:hanging="432"/>
        <w:rPr>
          <w:rFonts w:ascii="Times New Roman" w:hAnsi="Times New Roman" w:cs="Times New Roman"/>
          <w:sz w:val="24"/>
          <w:szCs w:val="24"/>
        </w:rPr>
      </w:pPr>
      <w:r>
        <w:rPr>
          <w:rFonts w:ascii="Times New Roman" w:hAnsi="Times New Roman" w:cs="Times New Roman"/>
          <w:sz w:val="24"/>
          <w:szCs w:val="24"/>
        </w:rPr>
        <w:t>19</w:t>
      </w:r>
      <w:r w:rsidR="00E45314">
        <w:rPr>
          <w:rFonts w:ascii="Times New Roman" w:hAnsi="Times New Roman" w:cs="Times New Roman"/>
          <w:sz w:val="24"/>
          <w:szCs w:val="24"/>
        </w:rPr>
        <w:t>.</w:t>
      </w:r>
      <w:r w:rsidR="00E45314">
        <w:rPr>
          <w:rFonts w:ascii="Times New Roman" w:hAnsi="Times New Roman" w:cs="Times New Roman"/>
          <w:sz w:val="24"/>
          <w:szCs w:val="24"/>
        </w:rPr>
        <w:tab/>
        <w:t xml:space="preserve"> Accept proposals for Hazard Mitigation Assistance (HMA) services, and authorize </w:t>
      </w:r>
    </w:p>
    <w:p w14:paraId="3AAB2FB7" w14:textId="3E381375" w:rsidR="00E45314" w:rsidRDefault="00DE0C10" w:rsidP="00524CA4">
      <w:pPr>
        <w:spacing w:after="0" w:line="240" w:lineRule="auto"/>
        <w:ind w:left="720" w:hanging="432"/>
        <w:rPr>
          <w:rFonts w:ascii="Times New Roman" w:hAnsi="Times New Roman" w:cs="Times New Roman"/>
          <w:sz w:val="24"/>
          <w:szCs w:val="24"/>
        </w:rPr>
      </w:pPr>
      <w:r>
        <w:rPr>
          <w:rFonts w:ascii="Times New Roman" w:hAnsi="Times New Roman" w:cs="Times New Roman"/>
          <w:sz w:val="24"/>
          <w:szCs w:val="24"/>
        </w:rPr>
        <w:t xml:space="preserve">        </w:t>
      </w:r>
      <w:r w:rsidR="00E45314">
        <w:rPr>
          <w:rFonts w:ascii="Times New Roman" w:hAnsi="Times New Roman" w:cs="Times New Roman"/>
          <w:sz w:val="24"/>
          <w:szCs w:val="24"/>
        </w:rPr>
        <w:t>administrator to negotiate and execute contracts with top 2 scored firms</w:t>
      </w:r>
    </w:p>
    <w:p w14:paraId="5D46C8D5" w14:textId="7F937D8C" w:rsidR="00C67AA4" w:rsidRDefault="00C67AA4" w:rsidP="00524CA4">
      <w:pPr>
        <w:spacing w:after="0" w:line="240" w:lineRule="auto"/>
        <w:ind w:left="720" w:hanging="432"/>
        <w:rPr>
          <w:rFonts w:ascii="Times New Roman" w:hAnsi="Times New Roman" w:cs="Times New Roman"/>
          <w:sz w:val="24"/>
          <w:szCs w:val="24"/>
        </w:rPr>
      </w:pPr>
    </w:p>
    <w:p w14:paraId="584472D2" w14:textId="17B1A6D7" w:rsidR="00C67AA4" w:rsidRDefault="00C67AA4" w:rsidP="00524CA4">
      <w:pPr>
        <w:spacing w:after="0" w:line="240" w:lineRule="auto"/>
        <w:ind w:left="720" w:hanging="432"/>
        <w:rPr>
          <w:rFonts w:ascii="Times New Roman" w:hAnsi="Times New Roman" w:cs="Times New Roman"/>
          <w:sz w:val="24"/>
          <w:szCs w:val="24"/>
        </w:rPr>
      </w:pPr>
      <w:r>
        <w:rPr>
          <w:rFonts w:ascii="Times New Roman" w:hAnsi="Times New Roman" w:cs="Times New Roman"/>
          <w:sz w:val="24"/>
          <w:szCs w:val="24"/>
        </w:rPr>
        <w:t>2</w:t>
      </w:r>
      <w:r w:rsidR="004B23A6">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rPr>
        <w:tab/>
        <w:t>Authority to advertise for rebid for repair to the Cameron Recreation Center</w:t>
      </w:r>
    </w:p>
    <w:p w14:paraId="27949F14" w14:textId="0BA77B5D" w:rsidR="00872126" w:rsidRDefault="00872126" w:rsidP="00524CA4">
      <w:pPr>
        <w:spacing w:after="0" w:line="240" w:lineRule="auto"/>
        <w:ind w:left="720" w:hanging="432"/>
        <w:rPr>
          <w:rFonts w:ascii="Times New Roman" w:hAnsi="Times New Roman" w:cs="Times New Roman"/>
          <w:sz w:val="24"/>
          <w:szCs w:val="24"/>
        </w:rPr>
      </w:pPr>
    </w:p>
    <w:p w14:paraId="333461FF" w14:textId="45DAC733" w:rsidR="00872126" w:rsidRDefault="00872126" w:rsidP="00524CA4">
      <w:pPr>
        <w:spacing w:after="0" w:line="240" w:lineRule="auto"/>
        <w:ind w:left="720" w:hanging="432"/>
        <w:rPr>
          <w:rFonts w:ascii="Times New Roman" w:hAnsi="Times New Roman" w:cs="Times New Roman"/>
          <w:sz w:val="24"/>
          <w:szCs w:val="24"/>
        </w:rPr>
      </w:pPr>
      <w:r>
        <w:rPr>
          <w:rFonts w:ascii="Times New Roman" w:hAnsi="Times New Roman" w:cs="Times New Roman"/>
          <w:sz w:val="24"/>
          <w:szCs w:val="24"/>
        </w:rPr>
        <w:t>2</w:t>
      </w:r>
      <w:r w:rsidR="004B23A6">
        <w:rPr>
          <w:rFonts w:ascii="Times New Roman" w:hAnsi="Times New Roman" w:cs="Times New Roman"/>
          <w:sz w:val="24"/>
          <w:szCs w:val="24"/>
        </w:rPr>
        <w:t>1</w:t>
      </w:r>
      <w:r>
        <w:rPr>
          <w:rFonts w:ascii="Times New Roman" w:hAnsi="Times New Roman" w:cs="Times New Roman"/>
          <w:sz w:val="24"/>
          <w:szCs w:val="24"/>
        </w:rPr>
        <w:t>.  Rescind motion made last month by Mr. McGee and Seconded by Mr. Quinn for Change Order No 001 – Johnson Bayou Library to delete wheelchair lift and receive a credit of $25,065.00. (Lift will stay in scope of work)</w:t>
      </w:r>
    </w:p>
    <w:p w14:paraId="7296A347" w14:textId="7BF0BE7A" w:rsidR="008B08E3" w:rsidRDefault="008B08E3" w:rsidP="008B08E3">
      <w:pPr>
        <w:spacing w:after="0" w:line="240" w:lineRule="auto"/>
        <w:ind w:left="720" w:hanging="432"/>
        <w:rPr>
          <w:rFonts w:ascii="Times New Roman" w:hAnsi="Times New Roman" w:cs="Times New Roman"/>
          <w:sz w:val="24"/>
          <w:szCs w:val="24"/>
        </w:rPr>
      </w:pPr>
    </w:p>
    <w:p w14:paraId="243E5991" w14:textId="61FECD69" w:rsidR="00BE132C" w:rsidRDefault="00B8609A" w:rsidP="00133547">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2</w:t>
      </w:r>
      <w:r w:rsidR="004B23A6">
        <w:rPr>
          <w:rFonts w:ascii="Times New Roman" w:hAnsi="Times New Roman" w:cs="Times New Roman"/>
          <w:sz w:val="24"/>
          <w:szCs w:val="24"/>
        </w:rPr>
        <w:t>2</w:t>
      </w:r>
      <w:r w:rsidR="00814621">
        <w:rPr>
          <w:rFonts w:ascii="Times New Roman" w:hAnsi="Times New Roman" w:cs="Times New Roman"/>
          <w:sz w:val="24"/>
          <w:szCs w:val="24"/>
        </w:rPr>
        <w:t>.</w:t>
      </w:r>
      <w:r w:rsidR="00BC4CDA">
        <w:rPr>
          <w:rFonts w:ascii="Times New Roman" w:hAnsi="Times New Roman" w:cs="Times New Roman"/>
          <w:sz w:val="24"/>
          <w:szCs w:val="24"/>
        </w:rPr>
        <w:tab/>
        <w:t>Pay Bills</w:t>
      </w:r>
      <w:r w:rsidR="0044674C">
        <w:rPr>
          <w:rFonts w:ascii="Times New Roman" w:hAnsi="Times New Roman" w:cs="Times New Roman"/>
          <w:sz w:val="24"/>
          <w:szCs w:val="24"/>
        </w:rPr>
        <w:t xml:space="preserve"> </w:t>
      </w:r>
    </w:p>
    <w:p w14:paraId="071B1F06" w14:textId="3681CF8B" w:rsidR="00DE0C10" w:rsidRDefault="00DE0C10" w:rsidP="00133547">
      <w:pPr>
        <w:spacing w:after="0" w:line="240" w:lineRule="auto"/>
        <w:ind w:left="288"/>
        <w:rPr>
          <w:rFonts w:ascii="Times New Roman" w:hAnsi="Times New Roman" w:cs="Times New Roman"/>
          <w:sz w:val="24"/>
          <w:szCs w:val="24"/>
        </w:rPr>
      </w:pPr>
    </w:p>
    <w:p w14:paraId="2D03E156" w14:textId="08E871EB" w:rsidR="00DE0C10" w:rsidRDefault="00DE0C10" w:rsidP="00133547">
      <w:pPr>
        <w:spacing w:after="0" w:line="240" w:lineRule="auto"/>
        <w:ind w:left="288"/>
        <w:rPr>
          <w:rFonts w:ascii="Times New Roman" w:hAnsi="Times New Roman" w:cs="Times New Roman"/>
          <w:sz w:val="24"/>
          <w:szCs w:val="24"/>
        </w:rPr>
      </w:pPr>
    </w:p>
    <w:p w14:paraId="5866F765" w14:textId="77777777" w:rsidR="00DE0C10" w:rsidRDefault="00DE0C10" w:rsidP="00133547">
      <w:pPr>
        <w:spacing w:after="0" w:line="240" w:lineRule="auto"/>
        <w:ind w:left="288"/>
        <w:rPr>
          <w:rFonts w:ascii="Times New Roman" w:hAnsi="Times New Roman" w:cs="Times New Roman"/>
          <w:sz w:val="24"/>
          <w:szCs w:val="24"/>
        </w:rPr>
      </w:pPr>
    </w:p>
    <w:p w14:paraId="56663F33" w14:textId="77777777" w:rsidR="00EC60A8" w:rsidRDefault="00EC60A8" w:rsidP="00BC4CDA">
      <w:pPr>
        <w:spacing w:after="40" w:line="240" w:lineRule="auto"/>
        <w:ind w:left="288"/>
        <w:rPr>
          <w:rFonts w:ascii="Times New Roman" w:hAnsi="Times New Roman" w:cs="Times New Roman"/>
          <w:sz w:val="24"/>
          <w:szCs w:val="24"/>
        </w:rPr>
      </w:pPr>
    </w:p>
    <w:p w14:paraId="7B64047B" w14:textId="63849643" w:rsidR="005308A9" w:rsidRDefault="00557954" w:rsidP="005308A9">
      <w:pPr>
        <w:spacing w:after="0" w:line="240" w:lineRule="auto"/>
        <w:rPr>
          <w:rFonts w:ascii="Times New Roman" w:hAnsi="Times New Roman" w:cs="Times New Roman"/>
          <w:sz w:val="24"/>
          <w:szCs w:val="24"/>
        </w:rPr>
      </w:pPr>
      <w:r w:rsidRPr="00207B9A">
        <w:rPr>
          <w:rFonts w:ascii="Times New Roman" w:hAnsi="Times New Roman" w:cs="Times New Roman"/>
          <w:sz w:val="24"/>
          <w:szCs w:val="24"/>
        </w:rPr>
        <w:tab/>
        <w:t>Adjourn</w:t>
      </w:r>
      <w:r w:rsidRPr="00207B9A">
        <w:rPr>
          <w:rFonts w:ascii="Times New Roman" w:hAnsi="Times New Roman" w:cs="Times New Roman"/>
          <w:spacing w:val="-3"/>
          <w:sz w:val="24"/>
          <w:szCs w:val="24"/>
        </w:rPr>
        <w:t xml:space="preserve"> </w:t>
      </w:r>
      <w:r w:rsidRPr="00207B9A">
        <w:rPr>
          <w:rFonts w:ascii="Times New Roman" w:hAnsi="Times New Roman" w:cs="Times New Roman"/>
          <w:sz w:val="24"/>
          <w:szCs w:val="24"/>
        </w:rPr>
        <w:t>Meeting</w:t>
      </w:r>
    </w:p>
    <w:p w14:paraId="2440523E" w14:textId="77777777" w:rsidR="00432561" w:rsidRDefault="00432561" w:rsidP="005308A9">
      <w:pPr>
        <w:spacing w:after="0" w:line="240" w:lineRule="auto"/>
        <w:rPr>
          <w:sz w:val="24"/>
          <w:szCs w:val="24"/>
        </w:rPr>
      </w:pPr>
    </w:p>
    <w:p w14:paraId="46C6928F" w14:textId="61E2B99F" w:rsidR="00DB7073" w:rsidRDefault="00432561" w:rsidP="005308A9">
      <w:pPr>
        <w:spacing w:after="0" w:line="240" w:lineRule="auto"/>
        <w:rPr>
          <w:rFonts w:ascii="Times New Roman" w:hAnsi="Times New Roman" w:cs="Times New Roman"/>
          <w:sz w:val="24"/>
          <w:szCs w:val="24"/>
        </w:rPr>
      </w:pPr>
      <w:r>
        <w:rPr>
          <w:sz w:val="24"/>
          <w:szCs w:val="24"/>
        </w:rPr>
        <w:tab/>
        <w:t xml:space="preserve">* </w:t>
      </w:r>
      <w:r w:rsidR="00557954" w:rsidRPr="00432561">
        <w:rPr>
          <w:rFonts w:ascii="Times New Roman" w:hAnsi="Times New Roman" w:cs="Times New Roman"/>
          <w:sz w:val="24"/>
          <w:szCs w:val="24"/>
        </w:rPr>
        <w:t>Indicating</w:t>
      </w:r>
      <w:r w:rsidR="00557954" w:rsidRPr="00432561">
        <w:rPr>
          <w:rFonts w:ascii="Times New Roman" w:hAnsi="Times New Roman" w:cs="Times New Roman"/>
          <w:spacing w:val="-7"/>
          <w:sz w:val="24"/>
          <w:szCs w:val="24"/>
        </w:rPr>
        <w:t xml:space="preserve"> </w:t>
      </w:r>
      <w:r w:rsidR="00557954" w:rsidRPr="00432561">
        <w:rPr>
          <w:rFonts w:ascii="Times New Roman" w:hAnsi="Times New Roman" w:cs="Times New Roman"/>
          <w:sz w:val="24"/>
          <w:szCs w:val="24"/>
        </w:rPr>
        <w:t>Add-ons</w:t>
      </w:r>
    </w:p>
    <w:p w14:paraId="51F7F51B" w14:textId="77777777" w:rsidR="00DE0C10" w:rsidRDefault="00DE0C10" w:rsidP="005308A9">
      <w:pPr>
        <w:spacing w:after="0" w:line="240" w:lineRule="auto"/>
        <w:rPr>
          <w:rFonts w:ascii="Times New Roman" w:hAnsi="Times New Roman" w:cs="Times New Roman"/>
          <w:sz w:val="24"/>
          <w:szCs w:val="24"/>
        </w:rPr>
      </w:pPr>
    </w:p>
    <w:p w14:paraId="48D05E7D" w14:textId="77777777" w:rsidR="00A26D10" w:rsidRPr="00432561" w:rsidRDefault="00A26D10" w:rsidP="005308A9">
      <w:pPr>
        <w:spacing w:after="0" w:line="240" w:lineRule="auto"/>
        <w:rPr>
          <w:rFonts w:ascii="Times New Roman" w:hAnsi="Times New Roman" w:cs="Times New Roman"/>
          <w:sz w:val="24"/>
          <w:szCs w:val="24"/>
        </w:rPr>
      </w:pPr>
    </w:p>
    <w:p w14:paraId="4443AB69" w14:textId="7CC5BBB2" w:rsidR="00557954" w:rsidRDefault="00557954" w:rsidP="00557954">
      <w:pPr>
        <w:pStyle w:val="BodyText"/>
        <w:tabs>
          <w:tab w:val="left" w:pos="4567"/>
          <w:tab w:val="left" w:pos="8680"/>
        </w:tabs>
        <w:ind w:left="120"/>
        <w:rPr>
          <w:u w:val="single"/>
        </w:rPr>
      </w:pPr>
      <w:r w:rsidRPr="00207B9A">
        <w:t>Agenda</w:t>
      </w:r>
      <w:r w:rsidRPr="00207B9A">
        <w:rPr>
          <w:spacing w:val="-2"/>
        </w:rPr>
        <w:t xml:space="preserve"> </w:t>
      </w:r>
      <w:r w:rsidRPr="00207B9A">
        <w:t>Posting</w:t>
      </w:r>
      <w:r w:rsidRPr="00207B9A">
        <w:rPr>
          <w:spacing w:val="-4"/>
        </w:rPr>
        <w:t xml:space="preserve"> </w:t>
      </w:r>
      <w:r w:rsidRPr="00207B9A">
        <w:t>Date:</w:t>
      </w:r>
      <w:r w:rsidRPr="00207B9A">
        <w:rPr>
          <w:u w:val="single"/>
        </w:rPr>
        <w:tab/>
      </w:r>
      <w:r w:rsidRPr="00207B9A">
        <w:t>Posting</w:t>
      </w:r>
      <w:r w:rsidRPr="00207B9A">
        <w:rPr>
          <w:spacing w:val="-4"/>
        </w:rPr>
        <w:t xml:space="preserve"> </w:t>
      </w:r>
      <w:r w:rsidRPr="00207B9A">
        <w:t xml:space="preserve">Time: </w:t>
      </w:r>
      <w:r w:rsidRPr="00207B9A">
        <w:rPr>
          <w:u w:val="single"/>
        </w:rPr>
        <w:t xml:space="preserve"> </w:t>
      </w:r>
      <w:r w:rsidRPr="00207B9A">
        <w:rPr>
          <w:u w:val="single"/>
        </w:rPr>
        <w:tab/>
      </w:r>
    </w:p>
    <w:p w14:paraId="48BE9725" w14:textId="77777777" w:rsidR="00A26D10" w:rsidRPr="00207B9A" w:rsidRDefault="00A26D10" w:rsidP="00557954">
      <w:pPr>
        <w:pStyle w:val="BodyText"/>
        <w:tabs>
          <w:tab w:val="left" w:pos="4567"/>
          <w:tab w:val="left" w:pos="8680"/>
        </w:tabs>
        <w:ind w:left="120"/>
        <w:rPr>
          <w:u w:val="single"/>
        </w:rPr>
      </w:pPr>
    </w:p>
    <w:p w14:paraId="2C9754C8" w14:textId="77777777" w:rsidR="00DE0C10" w:rsidRDefault="00DE0C10" w:rsidP="00557954">
      <w:pPr>
        <w:pStyle w:val="BodyText"/>
        <w:tabs>
          <w:tab w:val="left" w:pos="6914"/>
        </w:tabs>
        <w:ind w:left="120"/>
      </w:pPr>
    </w:p>
    <w:p w14:paraId="55E7DB28" w14:textId="3082FFAD" w:rsidR="00557954" w:rsidRDefault="00557954" w:rsidP="00557954">
      <w:pPr>
        <w:pStyle w:val="BodyText"/>
        <w:tabs>
          <w:tab w:val="left" w:pos="6914"/>
        </w:tabs>
        <w:ind w:left="120"/>
        <w:rPr>
          <w:u w:val="single"/>
        </w:rPr>
      </w:pPr>
      <w:r w:rsidRPr="00207B9A">
        <w:t xml:space="preserve">Signed: </w:t>
      </w:r>
      <w:r w:rsidRPr="00207B9A">
        <w:rPr>
          <w:u w:val="single"/>
        </w:rPr>
        <w:t xml:space="preserve"> </w:t>
      </w:r>
      <w:r w:rsidRPr="00207B9A">
        <w:rPr>
          <w:u w:val="single"/>
        </w:rPr>
        <w:tab/>
      </w:r>
    </w:p>
    <w:p w14:paraId="5ED88295" w14:textId="77777777" w:rsidR="003F0B8A" w:rsidRPr="00207B9A" w:rsidRDefault="003F0B8A" w:rsidP="00557954">
      <w:pPr>
        <w:pStyle w:val="BodyText"/>
        <w:tabs>
          <w:tab w:val="left" w:pos="6914"/>
        </w:tabs>
        <w:ind w:left="120"/>
      </w:pPr>
    </w:p>
    <w:p w14:paraId="636D76FE" w14:textId="012DD249" w:rsidR="001A24F1" w:rsidRDefault="00557954" w:rsidP="00557954">
      <w:pPr>
        <w:spacing w:before="93" w:after="0"/>
        <w:ind w:right="5692"/>
        <w:rPr>
          <w:rFonts w:ascii="Times New Roman" w:hAnsi="Times New Roman" w:cs="Times New Roman"/>
          <w:sz w:val="18"/>
        </w:rPr>
      </w:pPr>
      <w:r w:rsidRPr="00557954">
        <w:rPr>
          <w:rFonts w:ascii="Times New Roman" w:hAnsi="Times New Roman" w:cs="Times New Roman"/>
          <w:sz w:val="18"/>
        </w:rPr>
        <w:t>In accordance with the Americans with</w:t>
      </w:r>
      <w:r>
        <w:rPr>
          <w:rFonts w:ascii="Times New Roman" w:hAnsi="Times New Roman" w:cs="Times New Roman"/>
          <w:sz w:val="18"/>
        </w:rPr>
        <w:t xml:space="preserve"> D</w:t>
      </w:r>
      <w:r w:rsidRPr="00557954">
        <w:rPr>
          <w:rFonts w:ascii="Times New Roman" w:hAnsi="Times New Roman" w:cs="Times New Roman"/>
          <w:sz w:val="18"/>
        </w:rPr>
        <w:t xml:space="preserve">isabilities Act, if you need special assistance, please contact </w:t>
      </w:r>
      <w:r w:rsidR="00A412A0">
        <w:rPr>
          <w:rFonts w:ascii="Times New Roman" w:hAnsi="Times New Roman" w:cs="Times New Roman"/>
          <w:sz w:val="18"/>
        </w:rPr>
        <w:t>Mary B Carroll</w:t>
      </w:r>
      <w:r w:rsidRPr="00557954">
        <w:rPr>
          <w:rFonts w:ascii="Times New Roman" w:hAnsi="Times New Roman" w:cs="Times New Roman"/>
          <w:sz w:val="18"/>
        </w:rPr>
        <w:t xml:space="preserve"> at (337) 775-5718, describing the assistance that is necessary.</w:t>
      </w:r>
    </w:p>
    <w:p w14:paraId="55E8DFE8" w14:textId="77777777" w:rsidR="00DE0C10" w:rsidRDefault="00DE0C10" w:rsidP="00557954">
      <w:pPr>
        <w:spacing w:before="93" w:after="0"/>
        <w:ind w:right="5692"/>
        <w:rPr>
          <w:rFonts w:ascii="Times New Roman" w:hAnsi="Times New Roman" w:cs="Times New Roman"/>
          <w:sz w:val="18"/>
        </w:rPr>
      </w:pPr>
    </w:p>
    <w:p w14:paraId="0F73471D" w14:textId="37EFBE9A" w:rsidR="00CF3794" w:rsidRPr="00CF3794" w:rsidRDefault="00557954" w:rsidP="003F0B8A">
      <w:pPr>
        <w:spacing w:before="93" w:after="0"/>
        <w:ind w:right="5692"/>
        <w:rPr>
          <w:sz w:val="24"/>
          <w:szCs w:val="24"/>
        </w:rPr>
      </w:pPr>
      <w:r>
        <w:rPr>
          <w:rFonts w:ascii="Times New Roman" w:hAnsi="Times New Roman" w:cs="Times New Roman"/>
          <w:sz w:val="18"/>
        </w:rPr>
        <w:t xml:space="preserve"> </w:t>
      </w:r>
      <w:r w:rsidRPr="00557954">
        <w:rPr>
          <w:rFonts w:ascii="Times New Roman" w:hAnsi="Times New Roman" w:cs="Times New Roman"/>
          <w:sz w:val="18"/>
        </w:rPr>
        <w:t xml:space="preserve">This institution is an equal opportunity </w:t>
      </w:r>
      <w:r>
        <w:rPr>
          <w:rFonts w:ascii="Times New Roman" w:hAnsi="Times New Roman" w:cs="Times New Roman"/>
          <w:sz w:val="18"/>
        </w:rPr>
        <w:t>p</w:t>
      </w:r>
      <w:r w:rsidRPr="00557954">
        <w:rPr>
          <w:rFonts w:ascii="Times New Roman" w:hAnsi="Times New Roman" w:cs="Times New Roman"/>
          <w:sz w:val="18"/>
        </w:rPr>
        <w:t>rovider. To file a complaint of discrimination, write: USDA, Director, Office of Civil Rights, 1400</w:t>
      </w:r>
      <w:r>
        <w:rPr>
          <w:rFonts w:ascii="Times New Roman" w:hAnsi="Times New Roman" w:cs="Times New Roman"/>
          <w:sz w:val="18"/>
        </w:rPr>
        <w:t xml:space="preserve"> </w:t>
      </w:r>
      <w:r w:rsidRPr="00557954">
        <w:rPr>
          <w:rFonts w:ascii="Times New Roman" w:hAnsi="Times New Roman" w:cs="Times New Roman"/>
          <w:sz w:val="18"/>
        </w:rPr>
        <w:t xml:space="preserve">Independence Avenue, S.W., Washington, D.C. </w:t>
      </w:r>
      <w:proofErr w:type="gramStart"/>
      <w:r w:rsidRPr="00557954">
        <w:rPr>
          <w:rFonts w:ascii="Times New Roman" w:hAnsi="Times New Roman" w:cs="Times New Roman"/>
          <w:sz w:val="18"/>
        </w:rPr>
        <w:t>20250-9410</w:t>
      </w:r>
      <w:proofErr w:type="gramEnd"/>
      <w:r w:rsidRPr="00557954">
        <w:rPr>
          <w:rFonts w:ascii="Times New Roman" w:hAnsi="Times New Roman" w:cs="Times New Roman"/>
          <w:sz w:val="18"/>
        </w:rPr>
        <w:t xml:space="preserve"> or call (800) 795-3272 (voice) or (202) 720-6382 (TDD). USDA is an equal opportunity provider, employer, and lender.</w:t>
      </w:r>
    </w:p>
    <w:sectPr w:rsidR="00CF3794" w:rsidRPr="00CF3794" w:rsidSect="0055795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06D"/>
    <w:multiLevelType w:val="hybridMultilevel"/>
    <w:tmpl w:val="E9C4A8D0"/>
    <w:lvl w:ilvl="0" w:tplc="FF80768C">
      <w:start w:val="1"/>
      <w:numFmt w:val="lowerLetter"/>
      <w:lvlText w:val="%1."/>
      <w:lvlJc w:val="left"/>
      <w:pPr>
        <w:ind w:left="723" w:hanging="435"/>
      </w:pPr>
      <w:rPr>
        <w:rFonts w:ascii="Times New Roman" w:eastAsia="Times New Roman" w:hAnsi="Times New Roman" w:cs="Times New Roman" w:hint="default"/>
        <w:spacing w:val="-5"/>
        <w:w w:val="99"/>
        <w:sz w:val="24"/>
        <w:szCs w:val="24"/>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2F35505"/>
    <w:multiLevelType w:val="hybridMultilevel"/>
    <w:tmpl w:val="F84E712A"/>
    <w:lvl w:ilvl="0" w:tplc="69A2EF90">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15:restartNumberingAfterBreak="0">
    <w:nsid w:val="037714FD"/>
    <w:multiLevelType w:val="hybridMultilevel"/>
    <w:tmpl w:val="9C3C432C"/>
    <w:lvl w:ilvl="0" w:tplc="D8606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F0C50"/>
    <w:multiLevelType w:val="hybridMultilevel"/>
    <w:tmpl w:val="2ED0605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04086862"/>
    <w:multiLevelType w:val="hybridMultilevel"/>
    <w:tmpl w:val="8AF0A4DA"/>
    <w:lvl w:ilvl="0" w:tplc="50A0709C">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4E74162"/>
    <w:multiLevelType w:val="hybridMultilevel"/>
    <w:tmpl w:val="51FA3D08"/>
    <w:lvl w:ilvl="0" w:tplc="5EFEA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04815"/>
    <w:multiLevelType w:val="hybridMultilevel"/>
    <w:tmpl w:val="1F44B920"/>
    <w:lvl w:ilvl="0" w:tplc="92401EDC">
      <w:start w:val="1"/>
      <w:numFmt w:val="lowerRoman"/>
      <w:lvlText w:val="%1."/>
      <w:lvlJc w:val="left"/>
      <w:pPr>
        <w:ind w:left="1443" w:hanging="720"/>
      </w:pPr>
      <w:rPr>
        <w:rFonts w:hint="default"/>
        <w:u w:val="none"/>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15:restartNumberingAfterBreak="0">
    <w:nsid w:val="0B4C2714"/>
    <w:multiLevelType w:val="hybridMultilevel"/>
    <w:tmpl w:val="A98E3DC2"/>
    <w:lvl w:ilvl="0" w:tplc="6D3E3FB0">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8" w15:restartNumberingAfterBreak="0">
    <w:nsid w:val="0B833F1E"/>
    <w:multiLevelType w:val="hybridMultilevel"/>
    <w:tmpl w:val="53ECF002"/>
    <w:lvl w:ilvl="0" w:tplc="993A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E288F"/>
    <w:multiLevelType w:val="hybridMultilevel"/>
    <w:tmpl w:val="FE3CCE82"/>
    <w:lvl w:ilvl="0" w:tplc="559CC6A4">
      <w:start w:val="1"/>
      <w:numFmt w:val="lowerLetter"/>
      <w:lvlText w:val="%1."/>
      <w:lvlJc w:val="left"/>
      <w:pPr>
        <w:ind w:left="1083" w:hanging="360"/>
      </w:pPr>
      <w:rPr>
        <w:rFonts w:hint="default"/>
        <w:u w:val="none"/>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0" w15:restartNumberingAfterBreak="0">
    <w:nsid w:val="0D22794E"/>
    <w:multiLevelType w:val="hybridMultilevel"/>
    <w:tmpl w:val="0A164E0E"/>
    <w:lvl w:ilvl="0" w:tplc="BA5CDF24">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15:restartNumberingAfterBreak="0">
    <w:nsid w:val="0F6F4E25"/>
    <w:multiLevelType w:val="hybridMultilevel"/>
    <w:tmpl w:val="557C09DE"/>
    <w:lvl w:ilvl="0" w:tplc="00947FD8">
      <w:numFmt w:val="bullet"/>
      <w:lvlText w:val=""/>
      <w:lvlJc w:val="left"/>
      <w:pPr>
        <w:ind w:left="840" w:hanging="360"/>
      </w:pPr>
      <w:rPr>
        <w:rFonts w:ascii="Symbol" w:eastAsia="Symbol" w:hAnsi="Symbol" w:cs="Symbol" w:hint="default"/>
        <w:w w:val="100"/>
        <w:sz w:val="24"/>
        <w:szCs w:val="24"/>
      </w:rPr>
    </w:lvl>
    <w:lvl w:ilvl="1" w:tplc="E1B47C64">
      <w:numFmt w:val="bullet"/>
      <w:lvlText w:val="•"/>
      <w:lvlJc w:val="left"/>
      <w:pPr>
        <w:ind w:left="1708" w:hanging="360"/>
      </w:pPr>
    </w:lvl>
    <w:lvl w:ilvl="2" w:tplc="790E8C08">
      <w:numFmt w:val="bullet"/>
      <w:lvlText w:val="•"/>
      <w:lvlJc w:val="left"/>
      <w:pPr>
        <w:ind w:left="2576" w:hanging="360"/>
      </w:pPr>
    </w:lvl>
    <w:lvl w:ilvl="3" w:tplc="AEB4A740">
      <w:numFmt w:val="bullet"/>
      <w:lvlText w:val="•"/>
      <w:lvlJc w:val="left"/>
      <w:pPr>
        <w:ind w:left="3444" w:hanging="360"/>
      </w:pPr>
    </w:lvl>
    <w:lvl w:ilvl="4" w:tplc="D0062430">
      <w:numFmt w:val="bullet"/>
      <w:lvlText w:val="•"/>
      <w:lvlJc w:val="left"/>
      <w:pPr>
        <w:ind w:left="4312" w:hanging="360"/>
      </w:pPr>
    </w:lvl>
    <w:lvl w:ilvl="5" w:tplc="A56CC710">
      <w:numFmt w:val="bullet"/>
      <w:lvlText w:val="•"/>
      <w:lvlJc w:val="left"/>
      <w:pPr>
        <w:ind w:left="5180" w:hanging="360"/>
      </w:pPr>
    </w:lvl>
    <w:lvl w:ilvl="6" w:tplc="5B38E1D4">
      <w:numFmt w:val="bullet"/>
      <w:lvlText w:val="•"/>
      <w:lvlJc w:val="left"/>
      <w:pPr>
        <w:ind w:left="6048" w:hanging="360"/>
      </w:pPr>
    </w:lvl>
    <w:lvl w:ilvl="7" w:tplc="3AB244B8">
      <w:numFmt w:val="bullet"/>
      <w:lvlText w:val="•"/>
      <w:lvlJc w:val="left"/>
      <w:pPr>
        <w:ind w:left="6916" w:hanging="360"/>
      </w:pPr>
    </w:lvl>
    <w:lvl w:ilvl="8" w:tplc="A5820AFC">
      <w:numFmt w:val="bullet"/>
      <w:lvlText w:val="•"/>
      <w:lvlJc w:val="left"/>
      <w:pPr>
        <w:ind w:left="7784" w:hanging="360"/>
      </w:pPr>
    </w:lvl>
  </w:abstractNum>
  <w:abstractNum w:abstractNumId="12" w15:restartNumberingAfterBreak="0">
    <w:nsid w:val="139441B0"/>
    <w:multiLevelType w:val="hybridMultilevel"/>
    <w:tmpl w:val="9CE48814"/>
    <w:lvl w:ilvl="0" w:tplc="79E605EC">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15B1605C"/>
    <w:multiLevelType w:val="hybridMultilevel"/>
    <w:tmpl w:val="79FE8F32"/>
    <w:lvl w:ilvl="0" w:tplc="3FE0D8EC">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15:restartNumberingAfterBreak="0">
    <w:nsid w:val="1A6E350C"/>
    <w:multiLevelType w:val="hybridMultilevel"/>
    <w:tmpl w:val="AB709480"/>
    <w:lvl w:ilvl="0" w:tplc="84B491D8">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1E097FA0"/>
    <w:multiLevelType w:val="hybridMultilevel"/>
    <w:tmpl w:val="05ECB24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6A3"/>
    <w:multiLevelType w:val="hybridMultilevel"/>
    <w:tmpl w:val="826A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4F2908"/>
    <w:multiLevelType w:val="hybridMultilevel"/>
    <w:tmpl w:val="9F6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D23B4"/>
    <w:multiLevelType w:val="hybridMultilevel"/>
    <w:tmpl w:val="AE4C4A1E"/>
    <w:lvl w:ilvl="0" w:tplc="9D98451C">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3F34886"/>
    <w:multiLevelType w:val="hybridMultilevel"/>
    <w:tmpl w:val="39F8412C"/>
    <w:lvl w:ilvl="0" w:tplc="D0D04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C0F70"/>
    <w:multiLevelType w:val="hybridMultilevel"/>
    <w:tmpl w:val="C8260A50"/>
    <w:lvl w:ilvl="0" w:tplc="7FE60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410C0"/>
    <w:multiLevelType w:val="hybridMultilevel"/>
    <w:tmpl w:val="B688FDA6"/>
    <w:lvl w:ilvl="0" w:tplc="BB7ADEE0">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2" w15:restartNumberingAfterBreak="0">
    <w:nsid w:val="2B1751A6"/>
    <w:multiLevelType w:val="hybridMultilevel"/>
    <w:tmpl w:val="ECA8B13E"/>
    <w:lvl w:ilvl="0" w:tplc="8A9E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2C5FE7"/>
    <w:multiLevelType w:val="hybridMultilevel"/>
    <w:tmpl w:val="D602B114"/>
    <w:lvl w:ilvl="0" w:tplc="FF80768C">
      <w:start w:val="1"/>
      <w:numFmt w:val="lowerLetter"/>
      <w:lvlText w:val="%1."/>
      <w:lvlJc w:val="left"/>
      <w:pPr>
        <w:ind w:left="1008"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34B83631"/>
    <w:multiLevelType w:val="hybridMultilevel"/>
    <w:tmpl w:val="73DAD3BE"/>
    <w:lvl w:ilvl="0" w:tplc="FF80768C">
      <w:start w:val="1"/>
      <w:numFmt w:val="lowerLetter"/>
      <w:lvlText w:val="%1."/>
      <w:lvlJc w:val="left"/>
      <w:pPr>
        <w:ind w:left="1008"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36BB5F60"/>
    <w:multiLevelType w:val="hybridMultilevel"/>
    <w:tmpl w:val="78A25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047041"/>
    <w:multiLevelType w:val="hybridMultilevel"/>
    <w:tmpl w:val="587E4580"/>
    <w:lvl w:ilvl="0" w:tplc="FF80768C">
      <w:start w:val="1"/>
      <w:numFmt w:val="lowerLetter"/>
      <w:lvlText w:val="%1."/>
      <w:lvlJc w:val="left"/>
      <w:pPr>
        <w:ind w:left="1008"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490E5484"/>
    <w:multiLevelType w:val="hybridMultilevel"/>
    <w:tmpl w:val="D52E0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8757F"/>
    <w:multiLevelType w:val="hybridMultilevel"/>
    <w:tmpl w:val="8782051A"/>
    <w:lvl w:ilvl="0" w:tplc="BC827FE2">
      <w:start w:val="1"/>
      <w:numFmt w:val="lowerLetter"/>
      <w:lvlText w:val="%1."/>
      <w:lvlJc w:val="left"/>
      <w:pPr>
        <w:ind w:left="723" w:hanging="435"/>
      </w:pPr>
      <w:rPr>
        <w:rFonts w:hint="default"/>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52A666AB"/>
    <w:multiLevelType w:val="hybridMultilevel"/>
    <w:tmpl w:val="400A2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BFF19C6"/>
    <w:multiLevelType w:val="hybridMultilevel"/>
    <w:tmpl w:val="FC224E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1" w15:restartNumberingAfterBreak="0">
    <w:nsid w:val="6011401A"/>
    <w:multiLevelType w:val="hybridMultilevel"/>
    <w:tmpl w:val="D0CE2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B742F8"/>
    <w:multiLevelType w:val="hybridMultilevel"/>
    <w:tmpl w:val="A6DCC1A8"/>
    <w:lvl w:ilvl="0" w:tplc="C938DC9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449E0">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6EC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EB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0B6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0A0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251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E30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46B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9A428B"/>
    <w:multiLevelType w:val="hybridMultilevel"/>
    <w:tmpl w:val="5FCEC388"/>
    <w:lvl w:ilvl="0" w:tplc="CA2E02D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C91E62"/>
    <w:multiLevelType w:val="hybridMultilevel"/>
    <w:tmpl w:val="5A8073E6"/>
    <w:lvl w:ilvl="0" w:tplc="375AD8BE">
      <w:start w:val="1"/>
      <w:numFmt w:val="decimal"/>
      <w:lvlText w:val="%1."/>
      <w:lvlJc w:val="left"/>
      <w:pPr>
        <w:ind w:left="1200" w:hanging="1080"/>
        <w:jc w:val="right"/>
      </w:pPr>
      <w:rPr>
        <w:rFonts w:ascii="Times New Roman" w:eastAsia="Times New Roman" w:hAnsi="Times New Roman" w:cs="Times New Roman" w:hint="default"/>
        <w:spacing w:val="-1"/>
        <w:w w:val="99"/>
        <w:sz w:val="24"/>
        <w:szCs w:val="24"/>
      </w:rPr>
    </w:lvl>
    <w:lvl w:ilvl="1" w:tplc="C88896F4">
      <w:start w:val="1"/>
      <w:numFmt w:val="lowerLetter"/>
      <w:lvlText w:val="%2."/>
      <w:lvlJc w:val="left"/>
      <w:pPr>
        <w:ind w:left="1540" w:hanging="360"/>
      </w:pPr>
      <w:rPr>
        <w:rFonts w:ascii="Times New Roman" w:eastAsia="Times New Roman" w:hAnsi="Times New Roman" w:cs="Times New Roman" w:hint="default"/>
        <w:spacing w:val="-5"/>
        <w:w w:val="99"/>
        <w:sz w:val="26"/>
        <w:szCs w:val="26"/>
      </w:rPr>
    </w:lvl>
    <w:lvl w:ilvl="2" w:tplc="176AB2BE">
      <w:numFmt w:val="bullet"/>
      <w:lvlText w:val="•"/>
      <w:lvlJc w:val="left"/>
      <w:pPr>
        <w:ind w:left="1500" w:hanging="360"/>
      </w:pPr>
      <w:rPr>
        <w:rFonts w:hint="default"/>
      </w:rPr>
    </w:lvl>
    <w:lvl w:ilvl="3" w:tplc="BFD24D92">
      <w:numFmt w:val="bullet"/>
      <w:lvlText w:val="•"/>
      <w:lvlJc w:val="left"/>
      <w:pPr>
        <w:ind w:left="1540" w:hanging="360"/>
      </w:pPr>
      <w:rPr>
        <w:rFonts w:hint="default"/>
      </w:rPr>
    </w:lvl>
    <w:lvl w:ilvl="4" w:tplc="5726B692">
      <w:numFmt w:val="bullet"/>
      <w:lvlText w:val="•"/>
      <w:lvlJc w:val="left"/>
      <w:pPr>
        <w:ind w:left="2631" w:hanging="360"/>
      </w:pPr>
      <w:rPr>
        <w:rFonts w:hint="default"/>
      </w:rPr>
    </w:lvl>
    <w:lvl w:ilvl="5" w:tplc="A888D9CE">
      <w:numFmt w:val="bullet"/>
      <w:lvlText w:val="•"/>
      <w:lvlJc w:val="left"/>
      <w:pPr>
        <w:ind w:left="3722" w:hanging="360"/>
      </w:pPr>
      <w:rPr>
        <w:rFonts w:hint="default"/>
      </w:rPr>
    </w:lvl>
    <w:lvl w:ilvl="6" w:tplc="6E50634E">
      <w:numFmt w:val="bullet"/>
      <w:lvlText w:val="•"/>
      <w:lvlJc w:val="left"/>
      <w:pPr>
        <w:ind w:left="4814" w:hanging="360"/>
      </w:pPr>
      <w:rPr>
        <w:rFonts w:hint="default"/>
      </w:rPr>
    </w:lvl>
    <w:lvl w:ilvl="7" w:tplc="36E09E88">
      <w:numFmt w:val="bullet"/>
      <w:lvlText w:val="•"/>
      <w:lvlJc w:val="left"/>
      <w:pPr>
        <w:ind w:left="5905" w:hanging="360"/>
      </w:pPr>
      <w:rPr>
        <w:rFonts w:hint="default"/>
      </w:rPr>
    </w:lvl>
    <w:lvl w:ilvl="8" w:tplc="37CE64E8">
      <w:numFmt w:val="bullet"/>
      <w:lvlText w:val="•"/>
      <w:lvlJc w:val="left"/>
      <w:pPr>
        <w:ind w:left="6997" w:hanging="360"/>
      </w:pPr>
      <w:rPr>
        <w:rFonts w:hint="default"/>
      </w:rPr>
    </w:lvl>
  </w:abstractNum>
  <w:abstractNum w:abstractNumId="35" w15:restartNumberingAfterBreak="0">
    <w:nsid w:val="75AA5479"/>
    <w:multiLevelType w:val="hybridMultilevel"/>
    <w:tmpl w:val="1F16F002"/>
    <w:lvl w:ilvl="0" w:tplc="543E565A">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6" w15:restartNumberingAfterBreak="0">
    <w:nsid w:val="7CAF0D86"/>
    <w:multiLevelType w:val="hybridMultilevel"/>
    <w:tmpl w:val="C0BC9FBC"/>
    <w:lvl w:ilvl="0" w:tplc="7C707BDA">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9"/>
  </w:num>
  <w:num w:numId="2">
    <w:abstractNumId w:val="11"/>
  </w:num>
  <w:num w:numId="3">
    <w:abstractNumId w:val="23"/>
  </w:num>
  <w:num w:numId="4">
    <w:abstractNumId w:val="28"/>
  </w:num>
  <w:num w:numId="5">
    <w:abstractNumId w:val="26"/>
  </w:num>
  <w:num w:numId="6">
    <w:abstractNumId w:val="24"/>
  </w:num>
  <w:num w:numId="7">
    <w:abstractNumId w:val="0"/>
  </w:num>
  <w:num w:numId="8">
    <w:abstractNumId w:val="9"/>
  </w:num>
  <w:num w:numId="9">
    <w:abstractNumId w:val="30"/>
  </w:num>
  <w:num w:numId="10">
    <w:abstractNumId w:val="34"/>
  </w:num>
  <w:num w:numId="11">
    <w:abstractNumId w:val="32"/>
  </w:num>
  <w:num w:numId="12">
    <w:abstractNumId w:val="27"/>
  </w:num>
  <w:num w:numId="13">
    <w:abstractNumId w:val="15"/>
  </w:num>
  <w:num w:numId="14">
    <w:abstractNumId w:val="16"/>
  </w:num>
  <w:num w:numId="15">
    <w:abstractNumId w:val="25"/>
  </w:num>
  <w:num w:numId="16">
    <w:abstractNumId w:val="3"/>
  </w:num>
  <w:num w:numId="17">
    <w:abstractNumId w:val="1"/>
  </w:num>
  <w:num w:numId="18">
    <w:abstractNumId w:val="35"/>
  </w:num>
  <w:num w:numId="19">
    <w:abstractNumId w:val="31"/>
  </w:num>
  <w:num w:numId="20">
    <w:abstractNumId w:val="10"/>
  </w:num>
  <w:num w:numId="21">
    <w:abstractNumId w:val="18"/>
  </w:num>
  <w:num w:numId="22">
    <w:abstractNumId w:val="14"/>
  </w:num>
  <w:num w:numId="23">
    <w:abstractNumId w:val="36"/>
  </w:num>
  <w:num w:numId="24">
    <w:abstractNumId w:val="8"/>
  </w:num>
  <w:num w:numId="25">
    <w:abstractNumId w:val="19"/>
  </w:num>
  <w:num w:numId="26">
    <w:abstractNumId w:val="7"/>
  </w:num>
  <w:num w:numId="27">
    <w:abstractNumId w:val="6"/>
  </w:num>
  <w:num w:numId="28">
    <w:abstractNumId w:val="21"/>
  </w:num>
  <w:num w:numId="29">
    <w:abstractNumId w:val="13"/>
  </w:num>
  <w:num w:numId="30">
    <w:abstractNumId w:val="4"/>
  </w:num>
  <w:num w:numId="31">
    <w:abstractNumId w:val="12"/>
  </w:num>
  <w:num w:numId="32">
    <w:abstractNumId w:val="20"/>
  </w:num>
  <w:num w:numId="33">
    <w:abstractNumId w:val="17"/>
  </w:num>
  <w:num w:numId="34">
    <w:abstractNumId w:val="2"/>
  </w:num>
  <w:num w:numId="35">
    <w:abstractNumId w:val="22"/>
  </w:num>
  <w:num w:numId="36">
    <w:abstractNumId w:val="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94"/>
    <w:rsid w:val="000056F5"/>
    <w:rsid w:val="00006149"/>
    <w:rsid w:val="0001013A"/>
    <w:rsid w:val="000128E0"/>
    <w:rsid w:val="000141D7"/>
    <w:rsid w:val="00020C1A"/>
    <w:rsid w:val="000276CB"/>
    <w:rsid w:val="00034FF8"/>
    <w:rsid w:val="0004022E"/>
    <w:rsid w:val="00041B25"/>
    <w:rsid w:val="000433C7"/>
    <w:rsid w:val="0004790C"/>
    <w:rsid w:val="00051129"/>
    <w:rsid w:val="000514B0"/>
    <w:rsid w:val="00064E36"/>
    <w:rsid w:val="00083DFE"/>
    <w:rsid w:val="00086E58"/>
    <w:rsid w:val="00087150"/>
    <w:rsid w:val="000906EC"/>
    <w:rsid w:val="00094523"/>
    <w:rsid w:val="000A0255"/>
    <w:rsid w:val="000A4C65"/>
    <w:rsid w:val="000A6727"/>
    <w:rsid w:val="000A7F82"/>
    <w:rsid w:val="000B0FC6"/>
    <w:rsid w:val="000B42B2"/>
    <w:rsid w:val="000C39F8"/>
    <w:rsid w:val="000D2227"/>
    <w:rsid w:val="000D3DAB"/>
    <w:rsid w:val="000D5F41"/>
    <w:rsid w:val="000E19C8"/>
    <w:rsid w:val="000E1A76"/>
    <w:rsid w:val="000E685F"/>
    <w:rsid w:val="000F55A2"/>
    <w:rsid w:val="00102FFA"/>
    <w:rsid w:val="00105C49"/>
    <w:rsid w:val="00112FCC"/>
    <w:rsid w:val="00122630"/>
    <w:rsid w:val="00127154"/>
    <w:rsid w:val="001300D6"/>
    <w:rsid w:val="001318CA"/>
    <w:rsid w:val="00133547"/>
    <w:rsid w:val="001349A1"/>
    <w:rsid w:val="00136A81"/>
    <w:rsid w:val="00140518"/>
    <w:rsid w:val="00145CC2"/>
    <w:rsid w:val="00152488"/>
    <w:rsid w:val="00154380"/>
    <w:rsid w:val="001557DA"/>
    <w:rsid w:val="00165FDB"/>
    <w:rsid w:val="0018348C"/>
    <w:rsid w:val="00191BB3"/>
    <w:rsid w:val="00192001"/>
    <w:rsid w:val="00192CA9"/>
    <w:rsid w:val="001A138E"/>
    <w:rsid w:val="001A24F1"/>
    <w:rsid w:val="001B0BFF"/>
    <w:rsid w:val="001C3604"/>
    <w:rsid w:val="001C3CE7"/>
    <w:rsid w:val="001D0113"/>
    <w:rsid w:val="001D1936"/>
    <w:rsid w:val="001E04DE"/>
    <w:rsid w:val="001E2A2F"/>
    <w:rsid w:val="001F4FDE"/>
    <w:rsid w:val="001F7593"/>
    <w:rsid w:val="00203A19"/>
    <w:rsid w:val="00207B9A"/>
    <w:rsid w:val="002116D9"/>
    <w:rsid w:val="00215A00"/>
    <w:rsid w:val="00222E10"/>
    <w:rsid w:val="00223E36"/>
    <w:rsid w:val="00227B1C"/>
    <w:rsid w:val="0023190F"/>
    <w:rsid w:val="00231AA0"/>
    <w:rsid w:val="00237F72"/>
    <w:rsid w:val="002426C8"/>
    <w:rsid w:val="00250754"/>
    <w:rsid w:val="00262B11"/>
    <w:rsid w:val="00265A63"/>
    <w:rsid w:val="00286780"/>
    <w:rsid w:val="00287245"/>
    <w:rsid w:val="002B6333"/>
    <w:rsid w:val="002C5458"/>
    <w:rsid w:val="002D294E"/>
    <w:rsid w:val="002D325A"/>
    <w:rsid w:val="002D5A87"/>
    <w:rsid w:val="002D7444"/>
    <w:rsid w:val="002E2057"/>
    <w:rsid w:val="002F0896"/>
    <w:rsid w:val="002F20EC"/>
    <w:rsid w:val="003018B6"/>
    <w:rsid w:val="003069D1"/>
    <w:rsid w:val="00317413"/>
    <w:rsid w:val="00324AA0"/>
    <w:rsid w:val="003265F2"/>
    <w:rsid w:val="0033145C"/>
    <w:rsid w:val="00342FAB"/>
    <w:rsid w:val="00345C7D"/>
    <w:rsid w:val="00361C22"/>
    <w:rsid w:val="00364CB5"/>
    <w:rsid w:val="0036756C"/>
    <w:rsid w:val="00374D12"/>
    <w:rsid w:val="00382786"/>
    <w:rsid w:val="0038512E"/>
    <w:rsid w:val="0038570D"/>
    <w:rsid w:val="00393348"/>
    <w:rsid w:val="00393D46"/>
    <w:rsid w:val="00394851"/>
    <w:rsid w:val="003A4D44"/>
    <w:rsid w:val="003A6987"/>
    <w:rsid w:val="003B45F9"/>
    <w:rsid w:val="003C240D"/>
    <w:rsid w:val="003C5490"/>
    <w:rsid w:val="003D68A0"/>
    <w:rsid w:val="003E56A1"/>
    <w:rsid w:val="003F0B8A"/>
    <w:rsid w:val="003F2FA7"/>
    <w:rsid w:val="003F3CF6"/>
    <w:rsid w:val="004013D5"/>
    <w:rsid w:val="0040164B"/>
    <w:rsid w:val="004056A4"/>
    <w:rsid w:val="00407DD1"/>
    <w:rsid w:val="004112C2"/>
    <w:rsid w:val="004124CB"/>
    <w:rsid w:val="00416414"/>
    <w:rsid w:val="00432561"/>
    <w:rsid w:val="00433485"/>
    <w:rsid w:val="00435F8F"/>
    <w:rsid w:val="00441893"/>
    <w:rsid w:val="00441B3F"/>
    <w:rsid w:val="0044472B"/>
    <w:rsid w:val="0044674C"/>
    <w:rsid w:val="00452B6E"/>
    <w:rsid w:val="0045343B"/>
    <w:rsid w:val="00457DFC"/>
    <w:rsid w:val="00472B93"/>
    <w:rsid w:val="00473093"/>
    <w:rsid w:val="004765B2"/>
    <w:rsid w:val="00482A1A"/>
    <w:rsid w:val="00483C00"/>
    <w:rsid w:val="00484554"/>
    <w:rsid w:val="00496580"/>
    <w:rsid w:val="004A33B2"/>
    <w:rsid w:val="004A48D3"/>
    <w:rsid w:val="004B23A6"/>
    <w:rsid w:val="004B7584"/>
    <w:rsid w:val="004D75FF"/>
    <w:rsid w:val="004E1E9C"/>
    <w:rsid w:val="004E3BF7"/>
    <w:rsid w:val="004E41D9"/>
    <w:rsid w:val="004E4939"/>
    <w:rsid w:val="004F160A"/>
    <w:rsid w:val="004F2353"/>
    <w:rsid w:val="004F3DBC"/>
    <w:rsid w:val="00507698"/>
    <w:rsid w:val="00511C49"/>
    <w:rsid w:val="00516A00"/>
    <w:rsid w:val="00522230"/>
    <w:rsid w:val="00523122"/>
    <w:rsid w:val="00524CA4"/>
    <w:rsid w:val="00527B02"/>
    <w:rsid w:val="005308A9"/>
    <w:rsid w:val="0053294C"/>
    <w:rsid w:val="005329EF"/>
    <w:rsid w:val="005413C4"/>
    <w:rsid w:val="00544387"/>
    <w:rsid w:val="00557564"/>
    <w:rsid w:val="00557954"/>
    <w:rsid w:val="00571E0F"/>
    <w:rsid w:val="005736F0"/>
    <w:rsid w:val="00573CD1"/>
    <w:rsid w:val="0057792A"/>
    <w:rsid w:val="005A206F"/>
    <w:rsid w:val="005A7924"/>
    <w:rsid w:val="005C26E9"/>
    <w:rsid w:val="005C4815"/>
    <w:rsid w:val="005D3031"/>
    <w:rsid w:val="005D3298"/>
    <w:rsid w:val="005F476F"/>
    <w:rsid w:val="00601BBB"/>
    <w:rsid w:val="006042F6"/>
    <w:rsid w:val="00612918"/>
    <w:rsid w:val="00617C95"/>
    <w:rsid w:val="00623AEC"/>
    <w:rsid w:val="006508F6"/>
    <w:rsid w:val="00650E03"/>
    <w:rsid w:val="006523F8"/>
    <w:rsid w:val="00653DBF"/>
    <w:rsid w:val="00657DFA"/>
    <w:rsid w:val="00675EDE"/>
    <w:rsid w:val="00676819"/>
    <w:rsid w:val="006800D6"/>
    <w:rsid w:val="00685001"/>
    <w:rsid w:val="00695001"/>
    <w:rsid w:val="006A0DCD"/>
    <w:rsid w:val="006A3C94"/>
    <w:rsid w:val="006A7731"/>
    <w:rsid w:val="006B38BB"/>
    <w:rsid w:val="006B6D95"/>
    <w:rsid w:val="006C78B6"/>
    <w:rsid w:val="006D03AB"/>
    <w:rsid w:val="006E090D"/>
    <w:rsid w:val="006E4E1B"/>
    <w:rsid w:val="006E5B35"/>
    <w:rsid w:val="006E5C48"/>
    <w:rsid w:val="006E67CB"/>
    <w:rsid w:val="006F2DEF"/>
    <w:rsid w:val="006F5F72"/>
    <w:rsid w:val="00701E06"/>
    <w:rsid w:val="00707FEB"/>
    <w:rsid w:val="00710897"/>
    <w:rsid w:val="00720B3C"/>
    <w:rsid w:val="00721C17"/>
    <w:rsid w:val="00725F4A"/>
    <w:rsid w:val="00725F4D"/>
    <w:rsid w:val="00730880"/>
    <w:rsid w:val="00733075"/>
    <w:rsid w:val="007336E2"/>
    <w:rsid w:val="007354E2"/>
    <w:rsid w:val="007377CF"/>
    <w:rsid w:val="00742E2B"/>
    <w:rsid w:val="007557F2"/>
    <w:rsid w:val="00757675"/>
    <w:rsid w:val="007616D4"/>
    <w:rsid w:val="00770F06"/>
    <w:rsid w:val="0077535C"/>
    <w:rsid w:val="00792181"/>
    <w:rsid w:val="00794AEE"/>
    <w:rsid w:val="007A5304"/>
    <w:rsid w:val="007C3E98"/>
    <w:rsid w:val="007C55B2"/>
    <w:rsid w:val="007C6D3D"/>
    <w:rsid w:val="007C708E"/>
    <w:rsid w:val="007D2B1E"/>
    <w:rsid w:val="0080000E"/>
    <w:rsid w:val="00812F72"/>
    <w:rsid w:val="00814621"/>
    <w:rsid w:val="008161C9"/>
    <w:rsid w:val="00821199"/>
    <w:rsid w:val="00835952"/>
    <w:rsid w:val="008450E8"/>
    <w:rsid w:val="0085263D"/>
    <w:rsid w:val="00852E86"/>
    <w:rsid w:val="00853310"/>
    <w:rsid w:val="008568F7"/>
    <w:rsid w:val="008643F2"/>
    <w:rsid w:val="00872126"/>
    <w:rsid w:val="00883EF5"/>
    <w:rsid w:val="0089248E"/>
    <w:rsid w:val="00896E87"/>
    <w:rsid w:val="008A18F1"/>
    <w:rsid w:val="008A4737"/>
    <w:rsid w:val="008B08E3"/>
    <w:rsid w:val="008C7515"/>
    <w:rsid w:val="008D5C39"/>
    <w:rsid w:val="00903E4E"/>
    <w:rsid w:val="0091096C"/>
    <w:rsid w:val="00912F0C"/>
    <w:rsid w:val="009225F5"/>
    <w:rsid w:val="009265DD"/>
    <w:rsid w:val="00926993"/>
    <w:rsid w:val="009325DE"/>
    <w:rsid w:val="009405BE"/>
    <w:rsid w:val="00947CDB"/>
    <w:rsid w:val="00952C2F"/>
    <w:rsid w:val="00952E97"/>
    <w:rsid w:val="00953670"/>
    <w:rsid w:val="0095708A"/>
    <w:rsid w:val="00957CC5"/>
    <w:rsid w:val="00960D23"/>
    <w:rsid w:val="00962692"/>
    <w:rsid w:val="00966D96"/>
    <w:rsid w:val="0097124D"/>
    <w:rsid w:val="00977770"/>
    <w:rsid w:val="0098052A"/>
    <w:rsid w:val="00996739"/>
    <w:rsid w:val="009A17FB"/>
    <w:rsid w:val="009A3CA0"/>
    <w:rsid w:val="009A4E7A"/>
    <w:rsid w:val="009A6193"/>
    <w:rsid w:val="009A6A14"/>
    <w:rsid w:val="009B6722"/>
    <w:rsid w:val="009C1A6C"/>
    <w:rsid w:val="009C5AD8"/>
    <w:rsid w:val="009C754D"/>
    <w:rsid w:val="009D2B23"/>
    <w:rsid w:val="009D40DF"/>
    <w:rsid w:val="009D7539"/>
    <w:rsid w:val="009E0F47"/>
    <w:rsid w:val="009E6075"/>
    <w:rsid w:val="009F2B61"/>
    <w:rsid w:val="009F2EBE"/>
    <w:rsid w:val="009F6AD4"/>
    <w:rsid w:val="00A158E6"/>
    <w:rsid w:val="00A15FCF"/>
    <w:rsid w:val="00A26D10"/>
    <w:rsid w:val="00A32C1D"/>
    <w:rsid w:val="00A34ADE"/>
    <w:rsid w:val="00A37AB2"/>
    <w:rsid w:val="00A40B61"/>
    <w:rsid w:val="00A412A0"/>
    <w:rsid w:val="00A466D9"/>
    <w:rsid w:val="00A55C82"/>
    <w:rsid w:val="00A55D11"/>
    <w:rsid w:val="00A57FDB"/>
    <w:rsid w:val="00A60382"/>
    <w:rsid w:val="00A843A2"/>
    <w:rsid w:val="00A95981"/>
    <w:rsid w:val="00A95F8F"/>
    <w:rsid w:val="00AA0A65"/>
    <w:rsid w:val="00AA3342"/>
    <w:rsid w:val="00AA6221"/>
    <w:rsid w:val="00AC2EC6"/>
    <w:rsid w:val="00AC4125"/>
    <w:rsid w:val="00AC4F8F"/>
    <w:rsid w:val="00AD17E9"/>
    <w:rsid w:val="00AD1E35"/>
    <w:rsid w:val="00AD28E0"/>
    <w:rsid w:val="00AD455C"/>
    <w:rsid w:val="00AE21BB"/>
    <w:rsid w:val="00AE55B4"/>
    <w:rsid w:val="00AF5BA9"/>
    <w:rsid w:val="00B13258"/>
    <w:rsid w:val="00B1685A"/>
    <w:rsid w:val="00B16DBD"/>
    <w:rsid w:val="00B2536D"/>
    <w:rsid w:val="00B34645"/>
    <w:rsid w:val="00B35906"/>
    <w:rsid w:val="00B364D7"/>
    <w:rsid w:val="00B42436"/>
    <w:rsid w:val="00B459AA"/>
    <w:rsid w:val="00B4720A"/>
    <w:rsid w:val="00B61F89"/>
    <w:rsid w:val="00B74A7F"/>
    <w:rsid w:val="00B77E0F"/>
    <w:rsid w:val="00B8609A"/>
    <w:rsid w:val="00B9701D"/>
    <w:rsid w:val="00BA2296"/>
    <w:rsid w:val="00BC4CDA"/>
    <w:rsid w:val="00BC5282"/>
    <w:rsid w:val="00BC633E"/>
    <w:rsid w:val="00BD0BCF"/>
    <w:rsid w:val="00BD41D5"/>
    <w:rsid w:val="00BD6C7E"/>
    <w:rsid w:val="00BE103D"/>
    <w:rsid w:val="00BE132C"/>
    <w:rsid w:val="00BE1B7A"/>
    <w:rsid w:val="00BE6F95"/>
    <w:rsid w:val="00BF20E8"/>
    <w:rsid w:val="00C01D0A"/>
    <w:rsid w:val="00C02B11"/>
    <w:rsid w:val="00C07BBC"/>
    <w:rsid w:val="00C1073A"/>
    <w:rsid w:val="00C13607"/>
    <w:rsid w:val="00C30388"/>
    <w:rsid w:val="00C35276"/>
    <w:rsid w:val="00C52889"/>
    <w:rsid w:val="00C544C1"/>
    <w:rsid w:val="00C6701D"/>
    <w:rsid w:val="00C67AA4"/>
    <w:rsid w:val="00C749A5"/>
    <w:rsid w:val="00C761AE"/>
    <w:rsid w:val="00C7688A"/>
    <w:rsid w:val="00C825F0"/>
    <w:rsid w:val="00CA02A5"/>
    <w:rsid w:val="00CA0951"/>
    <w:rsid w:val="00CA2D91"/>
    <w:rsid w:val="00CA2E15"/>
    <w:rsid w:val="00CA5637"/>
    <w:rsid w:val="00CB2DDF"/>
    <w:rsid w:val="00CB7B15"/>
    <w:rsid w:val="00CC2EF0"/>
    <w:rsid w:val="00CC38C3"/>
    <w:rsid w:val="00CC61AA"/>
    <w:rsid w:val="00CE697B"/>
    <w:rsid w:val="00CF2E3A"/>
    <w:rsid w:val="00CF331F"/>
    <w:rsid w:val="00CF3794"/>
    <w:rsid w:val="00CF62F9"/>
    <w:rsid w:val="00D01407"/>
    <w:rsid w:val="00D129DD"/>
    <w:rsid w:val="00D12DBE"/>
    <w:rsid w:val="00D16127"/>
    <w:rsid w:val="00D1629E"/>
    <w:rsid w:val="00D1723F"/>
    <w:rsid w:val="00D17E88"/>
    <w:rsid w:val="00D24E7E"/>
    <w:rsid w:val="00D26906"/>
    <w:rsid w:val="00D30E2D"/>
    <w:rsid w:val="00D35B1C"/>
    <w:rsid w:val="00D51C24"/>
    <w:rsid w:val="00D52147"/>
    <w:rsid w:val="00D6511C"/>
    <w:rsid w:val="00D732A6"/>
    <w:rsid w:val="00D82D8D"/>
    <w:rsid w:val="00D82F47"/>
    <w:rsid w:val="00D84B94"/>
    <w:rsid w:val="00D900DD"/>
    <w:rsid w:val="00D9050F"/>
    <w:rsid w:val="00D92B79"/>
    <w:rsid w:val="00D96752"/>
    <w:rsid w:val="00DA4C8F"/>
    <w:rsid w:val="00DB1183"/>
    <w:rsid w:val="00DB6106"/>
    <w:rsid w:val="00DB6162"/>
    <w:rsid w:val="00DB7073"/>
    <w:rsid w:val="00DC0065"/>
    <w:rsid w:val="00DC39E4"/>
    <w:rsid w:val="00DD18CE"/>
    <w:rsid w:val="00DD762B"/>
    <w:rsid w:val="00DE0C10"/>
    <w:rsid w:val="00DE18D8"/>
    <w:rsid w:val="00DE1F53"/>
    <w:rsid w:val="00DE3C53"/>
    <w:rsid w:val="00DF43CE"/>
    <w:rsid w:val="00E00F80"/>
    <w:rsid w:val="00E15A3B"/>
    <w:rsid w:val="00E330F0"/>
    <w:rsid w:val="00E41052"/>
    <w:rsid w:val="00E45314"/>
    <w:rsid w:val="00E472EF"/>
    <w:rsid w:val="00E53999"/>
    <w:rsid w:val="00E60327"/>
    <w:rsid w:val="00E6380E"/>
    <w:rsid w:val="00E77CEF"/>
    <w:rsid w:val="00E81E1A"/>
    <w:rsid w:val="00E93184"/>
    <w:rsid w:val="00E94C2E"/>
    <w:rsid w:val="00EA4907"/>
    <w:rsid w:val="00EB5166"/>
    <w:rsid w:val="00EB5D3E"/>
    <w:rsid w:val="00EC60A8"/>
    <w:rsid w:val="00EC6EBA"/>
    <w:rsid w:val="00ED0A5D"/>
    <w:rsid w:val="00ED6953"/>
    <w:rsid w:val="00ED6A73"/>
    <w:rsid w:val="00EE0DC3"/>
    <w:rsid w:val="00EE30C0"/>
    <w:rsid w:val="00EE4AFE"/>
    <w:rsid w:val="00EE58F3"/>
    <w:rsid w:val="00F01121"/>
    <w:rsid w:val="00F04BA9"/>
    <w:rsid w:val="00F06D9A"/>
    <w:rsid w:val="00F10373"/>
    <w:rsid w:val="00F16D99"/>
    <w:rsid w:val="00F17816"/>
    <w:rsid w:val="00F17D74"/>
    <w:rsid w:val="00F2039F"/>
    <w:rsid w:val="00F321B0"/>
    <w:rsid w:val="00F445C4"/>
    <w:rsid w:val="00F45617"/>
    <w:rsid w:val="00F46C57"/>
    <w:rsid w:val="00F4780C"/>
    <w:rsid w:val="00F574B8"/>
    <w:rsid w:val="00F65E1E"/>
    <w:rsid w:val="00F70DE7"/>
    <w:rsid w:val="00F75BDA"/>
    <w:rsid w:val="00F857FE"/>
    <w:rsid w:val="00F9506C"/>
    <w:rsid w:val="00F966B0"/>
    <w:rsid w:val="00FA4AAB"/>
    <w:rsid w:val="00FB01AC"/>
    <w:rsid w:val="00FB0216"/>
    <w:rsid w:val="00FB3FAF"/>
    <w:rsid w:val="00FB45C4"/>
    <w:rsid w:val="00FC6DB1"/>
    <w:rsid w:val="00FD27F7"/>
    <w:rsid w:val="00FE2A66"/>
    <w:rsid w:val="00FE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44A4"/>
  <w15:chartTrackingRefBased/>
  <w15:docId w15:val="{135CC71D-9ED4-446D-8631-5F61220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579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557954"/>
    <w:rPr>
      <w:rFonts w:ascii="Times New Roman" w:eastAsia="Times New Roman" w:hAnsi="Times New Roman" w:cs="Times New Roman"/>
      <w:sz w:val="24"/>
      <w:szCs w:val="24"/>
    </w:rPr>
  </w:style>
  <w:style w:type="paragraph" w:styleId="ListParagraph">
    <w:name w:val="List Paragraph"/>
    <w:basedOn w:val="Normal"/>
    <w:uiPriority w:val="34"/>
    <w:qFormat/>
    <w:rsid w:val="00557954"/>
    <w:pPr>
      <w:widowControl w:val="0"/>
      <w:autoSpaceDE w:val="0"/>
      <w:autoSpaceDN w:val="0"/>
      <w:spacing w:after="0" w:line="240" w:lineRule="auto"/>
      <w:ind w:left="1200" w:hanging="108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0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8B6"/>
    <w:rPr>
      <w:rFonts w:ascii="Segoe UI" w:hAnsi="Segoe UI" w:cs="Segoe UI"/>
      <w:sz w:val="18"/>
      <w:szCs w:val="18"/>
    </w:rPr>
  </w:style>
  <w:style w:type="paragraph" w:customStyle="1" w:styleId="17">
    <w:name w:val="_17"/>
    <w:basedOn w:val="Normal"/>
    <w:uiPriority w:val="99"/>
    <w:rsid w:val="003F2F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list1">
    <w:name w:val="list1"/>
    <w:basedOn w:val="Normal"/>
    <w:qFormat/>
    <w:rsid w:val="00094523"/>
    <w:pPr>
      <w:spacing w:after="120" w:line="240" w:lineRule="auto"/>
      <w:ind w:left="864" w:hanging="432"/>
      <w:jc w:val="both"/>
    </w:pPr>
    <w:rPr>
      <w:rFonts w:ascii="Arial" w:hAnsi="Arial" w:cs="Arial"/>
      <w:sz w:val="20"/>
      <w:szCs w:val="20"/>
    </w:rPr>
  </w:style>
  <w:style w:type="paragraph" w:customStyle="1" w:styleId="list5">
    <w:name w:val="list5"/>
    <w:basedOn w:val="Normal"/>
    <w:qFormat/>
    <w:rsid w:val="00094523"/>
    <w:pPr>
      <w:spacing w:after="120" w:line="240" w:lineRule="auto"/>
      <w:ind w:left="2592" w:hanging="432"/>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0077">
      <w:bodyDiv w:val="1"/>
      <w:marLeft w:val="0"/>
      <w:marRight w:val="0"/>
      <w:marTop w:val="0"/>
      <w:marBottom w:val="0"/>
      <w:divBdr>
        <w:top w:val="none" w:sz="0" w:space="0" w:color="auto"/>
        <w:left w:val="none" w:sz="0" w:space="0" w:color="auto"/>
        <w:bottom w:val="none" w:sz="0" w:space="0" w:color="auto"/>
        <w:right w:val="none" w:sz="0" w:space="0" w:color="auto"/>
      </w:divBdr>
    </w:div>
    <w:div w:id="254677725">
      <w:bodyDiv w:val="1"/>
      <w:marLeft w:val="0"/>
      <w:marRight w:val="0"/>
      <w:marTop w:val="0"/>
      <w:marBottom w:val="0"/>
      <w:divBdr>
        <w:top w:val="none" w:sz="0" w:space="0" w:color="auto"/>
        <w:left w:val="none" w:sz="0" w:space="0" w:color="auto"/>
        <w:bottom w:val="none" w:sz="0" w:space="0" w:color="auto"/>
        <w:right w:val="none" w:sz="0" w:space="0" w:color="auto"/>
      </w:divBdr>
    </w:div>
    <w:div w:id="274144396">
      <w:bodyDiv w:val="1"/>
      <w:marLeft w:val="0"/>
      <w:marRight w:val="0"/>
      <w:marTop w:val="0"/>
      <w:marBottom w:val="0"/>
      <w:divBdr>
        <w:top w:val="none" w:sz="0" w:space="0" w:color="auto"/>
        <w:left w:val="none" w:sz="0" w:space="0" w:color="auto"/>
        <w:bottom w:val="none" w:sz="0" w:space="0" w:color="auto"/>
        <w:right w:val="none" w:sz="0" w:space="0" w:color="auto"/>
      </w:divBdr>
    </w:div>
    <w:div w:id="375937974">
      <w:bodyDiv w:val="1"/>
      <w:marLeft w:val="0"/>
      <w:marRight w:val="0"/>
      <w:marTop w:val="0"/>
      <w:marBottom w:val="0"/>
      <w:divBdr>
        <w:top w:val="none" w:sz="0" w:space="0" w:color="auto"/>
        <w:left w:val="none" w:sz="0" w:space="0" w:color="auto"/>
        <w:bottom w:val="none" w:sz="0" w:space="0" w:color="auto"/>
        <w:right w:val="none" w:sz="0" w:space="0" w:color="auto"/>
      </w:divBdr>
    </w:div>
    <w:div w:id="488522012">
      <w:bodyDiv w:val="1"/>
      <w:marLeft w:val="0"/>
      <w:marRight w:val="0"/>
      <w:marTop w:val="0"/>
      <w:marBottom w:val="0"/>
      <w:divBdr>
        <w:top w:val="none" w:sz="0" w:space="0" w:color="auto"/>
        <w:left w:val="none" w:sz="0" w:space="0" w:color="auto"/>
        <w:bottom w:val="none" w:sz="0" w:space="0" w:color="auto"/>
        <w:right w:val="none" w:sz="0" w:space="0" w:color="auto"/>
      </w:divBdr>
    </w:div>
    <w:div w:id="503131325">
      <w:bodyDiv w:val="1"/>
      <w:marLeft w:val="0"/>
      <w:marRight w:val="0"/>
      <w:marTop w:val="0"/>
      <w:marBottom w:val="0"/>
      <w:divBdr>
        <w:top w:val="none" w:sz="0" w:space="0" w:color="auto"/>
        <w:left w:val="none" w:sz="0" w:space="0" w:color="auto"/>
        <w:bottom w:val="none" w:sz="0" w:space="0" w:color="auto"/>
        <w:right w:val="none" w:sz="0" w:space="0" w:color="auto"/>
      </w:divBdr>
    </w:div>
    <w:div w:id="561524739">
      <w:bodyDiv w:val="1"/>
      <w:marLeft w:val="0"/>
      <w:marRight w:val="0"/>
      <w:marTop w:val="0"/>
      <w:marBottom w:val="0"/>
      <w:divBdr>
        <w:top w:val="none" w:sz="0" w:space="0" w:color="auto"/>
        <w:left w:val="none" w:sz="0" w:space="0" w:color="auto"/>
        <w:bottom w:val="none" w:sz="0" w:space="0" w:color="auto"/>
        <w:right w:val="none" w:sz="0" w:space="0" w:color="auto"/>
      </w:divBdr>
    </w:div>
    <w:div w:id="617420237">
      <w:bodyDiv w:val="1"/>
      <w:marLeft w:val="0"/>
      <w:marRight w:val="0"/>
      <w:marTop w:val="0"/>
      <w:marBottom w:val="0"/>
      <w:divBdr>
        <w:top w:val="none" w:sz="0" w:space="0" w:color="auto"/>
        <w:left w:val="none" w:sz="0" w:space="0" w:color="auto"/>
        <w:bottom w:val="none" w:sz="0" w:space="0" w:color="auto"/>
        <w:right w:val="none" w:sz="0" w:space="0" w:color="auto"/>
      </w:divBdr>
    </w:div>
    <w:div w:id="653602963">
      <w:bodyDiv w:val="1"/>
      <w:marLeft w:val="0"/>
      <w:marRight w:val="0"/>
      <w:marTop w:val="0"/>
      <w:marBottom w:val="0"/>
      <w:divBdr>
        <w:top w:val="none" w:sz="0" w:space="0" w:color="auto"/>
        <w:left w:val="none" w:sz="0" w:space="0" w:color="auto"/>
        <w:bottom w:val="none" w:sz="0" w:space="0" w:color="auto"/>
        <w:right w:val="none" w:sz="0" w:space="0" w:color="auto"/>
      </w:divBdr>
    </w:div>
    <w:div w:id="695468903">
      <w:bodyDiv w:val="1"/>
      <w:marLeft w:val="0"/>
      <w:marRight w:val="0"/>
      <w:marTop w:val="0"/>
      <w:marBottom w:val="0"/>
      <w:divBdr>
        <w:top w:val="none" w:sz="0" w:space="0" w:color="auto"/>
        <w:left w:val="none" w:sz="0" w:space="0" w:color="auto"/>
        <w:bottom w:val="none" w:sz="0" w:space="0" w:color="auto"/>
        <w:right w:val="none" w:sz="0" w:space="0" w:color="auto"/>
      </w:divBdr>
    </w:div>
    <w:div w:id="804200246">
      <w:bodyDiv w:val="1"/>
      <w:marLeft w:val="0"/>
      <w:marRight w:val="0"/>
      <w:marTop w:val="0"/>
      <w:marBottom w:val="0"/>
      <w:divBdr>
        <w:top w:val="none" w:sz="0" w:space="0" w:color="auto"/>
        <w:left w:val="none" w:sz="0" w:space="0" w:color="auto"/>
        <w:bottom w:val="none" w:sz="0" w:space="0" w:color="auto"/>
        <w:right w:val="none" w:sz="0" w:space="0" w:color="auto"/>
      </w:divBdr>
    </w:div>
    <w:div w:id="1125851931">
      <w:bodyDiv w:val="1"/>
      <w:marLeft w:val="0"/>
      <w:marRight w:val="0"/>
      <w:marTop w:val="0"/>
      <w:marBottom w:val="0"/>
      <w:divBdr>
        <w:top w:val="none" w:sz="0" w:space="0" w:color="auto"/>
        <w:left w:val="none" w:sz="0" w:space="0" w:color="auto"/>
        <w:bottom w:val="none" w:sz="0" w:space="0" w:color="auto"/>
        <w:right w:val="none" w:sz="0" w:space="0" w:color="auto"/>
      </w:divBdr>
    </w:div>
    <w:div w:id="1130318069">
      <w:bodyDiv w:val="1"/>
      <w:marLeft w:val="0"/>
      <w:marRight w:val="0"/>
      <w:marTop w:val="0"/>
      <w:marBottom w:val="0"/>
      <w:divBdr>
        <w:top w:val="none" w:sz="0" w:space="0" w:color="auto"/>
        <w:left w:val="none" w:sz="0" w:space="0" w:color="auto"/>
        <w:bottom w:val="none" w:sz="0" w:space="0" w:color="auto"/>
        <w:right w:val="none" w:sz="0" w:space="0" w:color="auto"/>
      </w:divBdr>
    </w:div>
    <w:div w:id="1210260168">
      <w:bodyDiv w:val="1"/>
      <w:marLeft w:val="0"/>
      <w:marRight w:val="0"/>
      <w:marTop w:val="0"/>
      <w:marBottom w:val="0"/>
      <w:divBdr>
        <w:top w:val="none" w:sz="0" w:space="0" w:color="auto"/>
        <w:left w:val="none" w:sz="0" w:space="0" w:color="auto"/>
        <w:bottom w:val="none" w:sz="0" w:space="0" w:color="auto"/>
        <w:right w:val="none" w:sz="0" w:space="0" w:color="auto"/>
      </w:divBdr>
    </w:div>
    <w:div w:id="1224606641">
      <w:bodyDiv w:val="1"/>
      <w:marLeft w:val="0"/>
      <w:marRight w:val="0"/>
      <w:marTop w:val="0"/>
      <w:marBottom w:val="0"/>
      <w:divBdr>
        <w:top w:val="none" w:sz="0" w:space="0" w:color="auto"/>
        <w:left w:val="none" w:sz="0" w:space="0" w:color="auto"/>
        <w:bottom w:val="none" w:sz="0" w:space="0" w:color="auto"/>
        <w:right w:val="none" w:sz="0" w:space="0" w:color="auto"/>
      </w:divBdr>
    </w:div>
    <w:div w:id="1243642892">
      <w:bodyDiv w:val="1"/>
      <w:marLeft w:val="0"/>
      <w:marRight w:val="0"/>
      <w:marTop w:val="0"/>
      <w:marBottom w:val="0"/>
      <w:divBdr>
        <w:top w:val="none" w:sz="0" w:space="0" w:color="auto"/>
        <w:left w:val="none" w:sz="0" w:space="0" w:color="auto"/>
        <w:bottom w:val="none" w:sz="0" w:space="0" w:color="auto"/>
        <w:right w:val="none" w:sz="0" w:space="0" w:color="auto"/>
      </w:divBdr>
    </w:div>
    <w:div w:id="1294100623">
      <w:bodyDiv w:val="1"/>
      <w:marLeft w:val="0"/>
      <w:marRight w:val="0"/>
      <w:marTop w:val="0"/>
      <w:marBottom w:val="0"/>
      <w:divBdr>
        <w:top w:val="none" w:sz="0" w:space="0" w:color="auto"/>
        <w:left w:val="none" w:sz="0" w:space="0" w:color="auto"/>
        <w:bottom w:val="none" w:sz="0" w:space="0" w:color="auto"/>
        <w:right w:val="none" w:sz="0" w:space="0" w:color="auto"/>
      </w:divBdr>
    </w:div>
    <w:div w:id="1306009138">
      <w:bodyDiv w:val="1"/>
      <w:marLeft w:val="0"/>
      <w:marRight w:val="0"/>
      <w:marTop w:val="0"/>
      <w:marBottom w:val="0"/>
      <w:divBdr>
        <w:top w:val="none" w:sz="0" w:space="0" w:color="auto"/>
        <w:left w:val="none" w:sz="0" w:space="0" w:color="auto"/>
        <w:bottom w:val="none" w:sz="0" w:space="0" w:color="auto"/>
        <w:right w:val="none" w:sz="0" w:space="0" w:color="auto"/>
      </w:divBdr>
    </w:div>
    <w:div w:id="1357387100">
      <w:bodyDiv w:val="1"/>
      <w:marLeft w:val="0"/>
      <w:marRight w:val="0"/>
      <w:marTop w:val="0"/>
      <w:marBottom w:val="0"/>
      <w:divBdr>
        <w:top w:val="none" w:sz="0" w:space="0" w:color="auto"/>
        <w:left w:val="none" w:sz="0" w:space="0" w:color="auto"/>
        <w:bottom w:val="none" w:sz="0" w:space="0" w:color="auto"/>
        <w:right w:val="none" w:sz="0" w:space="0" w:color="auto"/>
      </w:divBdr>
    </w:div>
    <w:div w:id="1444182591">
      <w:bodyDiv w:val="1"/>
      <w:marLeft w:val="0"/>
      <w:marRight w:val="0"/>
      <w:marTop w:val="0"/>
      <w:marBottom w:val="0"/>
      <w:divBdr>
        <w:top w:val="none" w:sz="0" w:space="0" w:color="auto"/>
        <w:left w:val="none" w:sz="0" w:space="0" w:color="auto"/>
        <w:bottom w:val="none" w:sz="0" w:space="0" w:color="auto"/>
        <w:right w:val="none" w:sz="0" w:space="0" w:color="auto"/>
      </w:divBdr>
    </w:div>
    <w:div w:id="1783263688">
      <w:bodyDiv w:val="1"/>
      <w:marLeft w:val="0"/>
      <w:marRight w:val="0"/>
      <w:marTop w:val="0"/>
      <w:marBottom w:val="0"/>
      <w:divBdr>
        <w:top w:val="none" w:sz="0" w:space="0" w:color="auto"/>
        <w:left w:val="none" w:sz="0" w:space="0" w:color="auto"/>
        <w:bottom w:val="none" w:sz="0" w:space="0" w:color="auto"/>
        <w:right w:val="none" w:sz="0" w:space="0" w:color="auto"/>
      </w:divBdr>
    </w:div>
    <w:div w:id="1978339472">
      <w:bodyDiv w:val="1"/>
      <w:marLeft w:val="0"/>
      <w:marRight w:val="0"/>
      <w:marTop w:val="0"/>
      <w:marBottom w:val="0"/>
      <w:divBdr>
        <w:top w:val="none" w:sz="0" w:space="0" w:color="auto"/>
        <w:left w:val="none" w:sz="0" w:space="0" w:color="auto"/>
        <w:bottom w:val="none" w:sz="0" w:space="0" w:color="auto"/>
        <w:right w:val="none" w:sz="0" w:space="0" w:color="auto"/>
      </w:divBdr>
    </w:div>
    <w:div w:id="2098404413">
      <w:bodyDiv w:val="1"/>
      <w:marLeft w:val="0"/>
      <w:marRight w:val="0"/>
      <w:marTop w:val="0"/>
      <w:marBottom w:val="0"/>
      <w:divBdr>
        <w:top w:val="none" w:sz="0" w:space="0" w:color="auto"/>
        <w:left w:val="none" w:sz="0" w:space="0" w:color="auto"/>
        <w:bottom w:val="none" w:sz="0" w:space="0" w:color="auto"/>
        <w:right w:val="none" w:sz="0" w:space="0" w:color="auto"/>
      </w:divBdr>
    </w:div>
    <w:div w:id="21373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1F79-C44C-4C07-B9B0-3A444193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Williams</dc:creator>
  <cp:keywords/>
  <dc:description/>
  <cp:lastModifiedBy>Mary Carroll</cp:lastModifiedBy>
  <cp:revision>14</cp:revision>
  <cp:lastPrinted>2021-12-06T14:37:00Z</cp:lastPrinted>
  <dcterms:created xsi:type="dcterms:W3CDTF">2021-12-02T19:50:00Z</dcterms:created>
  <dcterms:modified xsi:type="dcterms:W3CDTF">2021-12-08T15:18:00Z</dcterms:modified>
</cp:coreProperties>
</file>