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CB62" w14:textId="77777777" w:rsidR="00E07BF4" w:rsidRPr="00F5113E" w:rsidRDefault="00E07BF4" w:rsidP="00E07BF4">
      <w:pPr>
        <w:tabs>
          <w:tab w:val="center" w:pos="4248"/>
        </w:tabs>
        <w:suppressAutoHyphens/>
        <w:jc w:val="center"/>
        <w:rPr>
          <w:rFonts w:ascii="Courier New" w:hAnsi="Courier New" w:cs="Courier New"/>
          <w:sz w:val="24"/>
          <w:szCs w:val="24"/>
        </w:rPr>
      </w:pPr>
      <w:r w:rsidRPr="00F5113E">
        <w:rPr>
          <w:rFonts w:ascii="Courier New" w:hAnsi="Courier New" w:cs="Courier New"/>
          <w:sz w:val="24"/>
          <w:szCs w:val="24"/>
        </w:rPr>
        <w:t>PROCEEDINGS</w:t>
      </w:r>
      <w:r w:rsidRPr="00F5113E">
        <w:rPr>
          <w:rFonts w:ascii="Courier New" w:hAnsi="Courier New" w:cs="Courier New"/>
          <w:sz w:val="24"/>
          <w:szCs w:val="24"/>
        </w:rPr>
        <w:fldChar w:fldCharType="begin"/>
      </w:r>
      <w:r w:rsidRPr="00F5113E">
        <w:rPr>
          <w:rFonts w:ascii="Courier New" w:hAnsi="Courier New" w:cs="Courier New"/>
          <w:sz w:val="24"/>
          <w:szCs w:val="24"/>
        </w:rPr>
        <w:instrText xml:space="preserve">PRIVATE </w:instrText>
      </w:r>
      <w:r w:rsidRPr="00F5113E">
        <w:rPr>
          <w:rFonts w:ascii="Courier New" w:hAnsi="Courier New" w:cs="Courier New"/>
          <w:sz w:val="24"/>
          <w:szCs w:val="24"/>
        </w:rPr>
        <w:fldChar w:fldCharType="end"/>
      </w:r>
    </w:p>
    <w:p w14:paraId="202A75A0" w14:textId="77777777" w:rsidR="00E07BF4" w:rsidRPr="00F5113E" w:rsidRDefault="00E07BF4" w:rsidP="00E07BF4">
      <w:pPr>
        <w:tabs>
          <w:tab w:val="left" w:pos="0"/>
          <w:tab w:val="left" w:pos="1356"/>
          <w:tab w:val="left" w:pos="4320"/>
        </w:tabs>
        <w:suppressAutoHyphens/>
        <w:jc w:val="center"/>
        <w:rPr>
          <w:rFonts w:ascii="Courier New" w:hAnsi="Courier New" w:cs="Courier New"/>
          <w:sz w:val="24"/>
          <w:szCs w:val="24"/>
        </w:rPr>
      </w:pPr>
    </w:p>
    <w:p w14:paraId="17EF3AE4" w14:textId="77777777" w:rsidR="00E07BF4" w:rsidRPr="00F5113E" w:rsidRDefault="00E07BF4" w:rsidP="00E07BF4">
      <w:pPr>
        <w:tabs>
          <w:tab w:val="center" w:pos="4248"/>
        </w:tabs>
        <w:suppressAutoHyphens/>
        <w:jc w:val="center"/>
        <w:rPr>
          <w:rFonts w:ascii="Courier New" w:hAnsi="Courier New" w:cs="Courier New"/>
          <w:sz w:val="24"/>
          <w:szCs w:val="24"/>
        </w:rPr>
      </w:pPr>
      <w:r w:rsidRPr="00F5113E">
        <w:rPr>
          <w:rFonts w:ascii="Courier New" w:hAnsi="Courier New" w:cs="Courier New"/>
          <w:sz w:val="24"/>
          <w:szCs w:val="24"/>
        </w:rPr>
        <w:t>CAMERON PARISH POLICE JURY</w:t>
      </w:r>
    </w:p>
    <w:p w14:paraId="4FB30668" w14:textId="77777777" w:rsidR="00E07BF4" w:rsidRPr="00F5113E" w:rsidRDefault="00E07BF4" w:rsidP="00E07BF4">
      <w:pPr>
        <w:tabs>
          <w:tab w:val="left" w:pos="0"/>
          <w:tab w:val="left" w:pos="1356"/>
          <w:tab w:val="left" w:pos="4320"/>
        </w:tabs>
        <w:suppressAutoHyphens/>
        <w:jc w:val="center"/>
        <w:rPr>
          <w:rFonts w:ascii="Courier New" w:hAnsi="Courier New" w:cs="Courier New"/>
          <w:sz w:val="24"/>
          <w:szCs w:val="24"/>
        </w:rPr>
      </w:pPr>
    </w:p>
    <w:p w14:paraId="2209ABDC" w14:textId="77777777" w:rsidR="00E07BF4" w:rsidRPr="00F5113E" w:rsidRDefault="00E07BF4" w:rsidP="00E07BF4">
      <w:pPr>
        <w:tabs>
          <w:tab w:val="left" w:pos="0"/>
          <w:tab w:val="left" w:pos="1356"/>
          <w:tab w:val="left" w:pos="4320"/>
        </w:tabs>
        <w:suppressAutoHyphens/>
        <w:jc w:val="center"/>
        <w:rPr>
          <w:rFonts w:ascii="Courier New" w:hAnsi="Courier New" w:cs="Courier New"/>
          <w:sz w:val="24"/>
          <w:szCs w:val="24"/>
        </w:rPr>
      </w:pPr>
      <w:r w:rsidRPr="00F5113E">
        <w:rPr>
          <w:rFonts w:ascii="Courier New" w:hAnsi="Courier New" w:cs="Courier New"/>
          <w:sz w:val="24"/>
          <w:szCs w:val="24"/>
        </w:rPr>
        <w:t>SPECIAL MEETING</w:t>
      </w:r>
    </w:p>
    <w:p w14:paraId="6812D5DC" w14:textId="77777777" w:rsidR="00E07BF4" w:rsidRPr="00F5113E" w:rsidRDefault="00E07BF4" w:rsidP="00E07BF4">
      <w:pPr>
        <w:tabs>
          <w:tab w:val="center" w:pos="4248"/>
        </w:tabs>
        <w:suppressAutoHyphens/>
        <w:jc w:val="center"/>
        <w:rPr>
          <w:rFonts w:ascii="Courier New" w:hAnsi="Courier New" w:cs="Courier New"/>
          <w:sz w:val="24"/>
          <w:szCs w:val="24"/>
        </w:rPr>
      </w:pPr>
    </w:p>
    <w:p w14:paraId="35A348F1" w14:textId="430483ED" w:rsidR="00E07BF4" w:rsidRPr="00F5113E" w:rsidRDefault="0079059C" w:rsidP="00E07BF4">
      <w:pPr>
        <w:tabs>
          <w:tab w:val="center" w:pos="4248"/>
        </w:tabs>
        <w:suppressAutoHyphens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OCTOBER </w:t>
      </w:r>
      <w:r w:rsidR="00B02AA8">
        <w:rPr>
          <w:rFonts w:ascii="Courier New" w:hAnsi="Courier New" w:cs="Courier New"/>
          <w:sz w:val="24"/>
          <w:szCs w:val="24"/>
        </w:rPr>
        <w:t>14, 2021</w:t>
      </w:r>
    </w:p>
    <w:p w14:paraId="54320E3B" w14:textId="77777777" w:rsidR="00E07BF4" w:rsidRPr="00F5113E" w:rsidRDefault="00E07BF4" w:rsidP="00E07BF4">
      <w:pPr>
        <w:tabs>
          <w:tab w:val="left" w:pos="0"/>
          <w:tab w:val="left" w:pos="1356"/>
          <w:tab w:val="left" w:pos="4320"/>
        </w:tabs>
        <w:suppressAutoHyphens/>
        <w:rPr>
          <w:rFonts w:ascii="Courier New" w:hAnsi="Courier New" w:cs="Courier New"/>
          <w:sz w:val="21"/>
          <w:szCs w:val="21"/>
        </w:rPr>
      </w:pPr>
    </w:p>
    <w:p w14:paraId="1F58CE9E" w14:textId="77777777" w:rsidR="00E07BF4" w:rsidRPr="00F5113E" w:rsidRDefault="00E07BF4" w:rsidP="00E07BF4">
      <w:pPr>
        <w:tabs>
          <w:tab w:val="left" w:pos="0"/>
          <w:tab w:val="left" w:pos="1356"/>
          <w:tab w:val="left" w:pos="4320"/>
        </w:tabs>
        <w:suppressAutoHyphens/>
        <w:rPr>
          <w:rFonts w:ascii="Courier New" w:hAnsi="Courier New" w:cs="Courier New"/>
          <w:sz w:val="21"/>
          <w:szCs w:val="21"/>
        </w:rPr>
      </w:pPr>
    </w:p>
    <w:p w14:paraId="2CFB4D6E" w14:textId="39AB15C3" w:rsidR="00E07BF4" w:rsidRDefault="00E07BF4" w:rsidP="00E53777">
      <w:pPr>
        <w:tabs>
          <w:tab w:val="left" w:pos="0"/>
          <w:tab w:val="left" w:pos="1356"/>
          <w:tab w:val="left" w:pos="4320"/>
        </w:tabs>
        <w:suppressAutoHyphens/>
        <w:rPr>
          <w:rFonts w:ascii="Courier New" w:hAnsi="Courier New" w:cs="Courier New"/>
          <w:sz w:val="24"/>
          <w:szCs w:val="24"/>
        </w:rPr>
      </w:pPr>
      <w:r w:rsidRPr="00F5113E">
        <w:rPr>
          <w:rFonts w:ascii="Courier New" w:hAnsi="Courier New" w:cs="Courier New"/>
          <w:sz w:val="21"/>
          <w:szCs w:val="21"/>
        </w:rPr>
        <w:tab/>
      </w:r>
      <w:r w:rsidRPr="00F5113E">
        <w:rPr>
          <w:rFonts w:ascii="Courier New" w:hAnsi="Courier New" w:cs="Courier New"/>
          <w:sz w:val="24"/>
          <w:szCs w:val="24"/>
        </w:rPr>
        <w:t xml:space="preserve">The Cameron Parish Police Jury met in special session on </w:t>
      </w:r>
      <w:r w:rsidR="0079059C">
        <w:rPr>
          <w:rFonts w:ascii="Courier New" w:hAnsi="Courier New" w:cs="Courier New"/>
          <w:sz w:val="24"/>
          <w:szCs w:val="24"/>
        </w:rPr>
        <w:t xml:space="preserve">Thursday, October </w:t>
      </w:r>
      <w:r w:rsidR="00B02AA8">
        <w:rPr>
          <w:rFonts w:ascii="Courier New" w:hAnsi="Courier New" w:cs="Courier New"/>
          <w:sz w:val="24"/>
          <w:szCs w:val="24"/>
        </w:rPr>
        <w:t>14</w:t>
      </w:r>
      <w:r w:rsidR="0079059C">
        <w:rPr>
          <w:rFonts w:ascii="Courier New" w:hAnsi="Courier New" w:cs="Courier New"/>
          <w:sz w:val="24"/>
          <w:szCs w:val="24"/>
        </w:rPr>
        <w:t>, 202</w:t>
      </w:r>
      <w:r w:rsidR="00B02AA8">
        <w:rPr>
          <w:rFonts w:ascii="Courier New" w:hAnsi="Courier New" w:cs="Courier New"/>
          <w:sz w:val="24"/>
          <w:szCs w:val="24"/>
        </w:rPr>
        <w:t>1,</w:t>
      </w:r>
      <w:r w:rsidRPr="00F5113E">
        <w:rPr>
          <w:rFonts w:ascii="Courier New" w:hAnsi="Courier New" w:cs="Courier New"/>
          <w:sz w:val="24"/>
          <w:szCs w:val="24"/>
        </w:rPr>
        <w:t xml:space="preserve"> in the Grand Lake Conference Center in the Village of Grand Lake, Louisiana at 5:</w:t>
      </w:r>
      <w:r w:rsidR="0079059C">
        <w:rPr>
          <w:rFonts w:ascii="Courier New" w:hAnsi="Courier New" w:cs="Courier New"/>
          <w:sz w:val="24"/>
          <w:szCs w:val="24"/>
        </w:rPr>
        <w:t>0</w:t>
      </w:r>
      <w:r w:rsidRPr="00F5113E">
        <w:rPr>
          <w:rFonts w:ascii="Courier New" w:hAnsi="Courier New" w:cs="Courier New"/>
          <w:sz w:val="24"/>
          <w:szCs w:val="24"/>
        </w:rPr>
        <w:t xml:space="preserve">0 P.M.  The following members were present: Mr. </w:t>
      </w:r>
      <w:r w:rsidR="0079059C">
        <w:rPr>
          <w:rFonts w:ascii="Courier New" w:hAnsi="Courier New" w:cs="Courier New"/>
          <w:sz w:val="24"/>
          <w:szCs w:val="24"/>
        </w:rPr>
        <w:t>Joe Dupont</w:t>
      </w:r>
      <w:r w:rsidRPr="00F5113E">
        <w:rPr>
          <w:rFonts w:ascii="Courier New" w:hAnsi="Courier New" w:cs="Courier New"/>
          <w:sz w:val="24"/>
          <w:szCs w:val="24"/>
        </w:rPr>
        <w:t xml:space="preserve">, Mr. </w:t>
      </w:r>
      <w:r w:rsidR="0079059C">
        <w:rPr>
          <w:rFonts w:ascii="Courier New" w:hAnsi="Courier New" w:cs="Courier New"/>
          <w:sz w:val="24"/>
          <w:szCs w:val="24"/>
        </w:rPr>
        <w:t>Scott Trahan</w:t>
      </w:r>
      <w:r w:rsidRPr="00F5113E">
        <w:rPr>
          <w:rFonts w:ascii="Courier New" w:hAnsi="Courier New" w:cs="Courier New"/>
          <w:sz w:val="24"/>
          <w:szCs w:val="24"/>
        </w:rPr>
        <w:t xml:space="preserve">, Mr. </w:t>
      </w:r>
      <w:r w:rsidR="0079059C">
        <w:rPr>
          <w:rFonts w:ascii="Courier New" w:hAnsi="Courier New" w:cs="Courier New"/>
          <w:sz w:val="24"/>
          <w:szCs w:val="24"/>
        </w:rPr>
        <w:t xml:space="preserve">Magnus McGee, </w:t>
      </w:r>
      <w:r w:rsidR="00B02AA8">
        <w:rPr>
          <w:rFonts w:ascii="Courier New" w:hAnsi="Courier New" w:cs="Courier New"/>
          <w:sz w:val="24"/>
          <w:szCs w:val="24"/>
        </w:rPr>
        <w:t>Mr. Curtis Fountain,</w:t>
      </w:r>
      <w:r w:rsidR="00B02AA8">
        <w:rPr>
          <w:rFonts w:ascii="Courier New" w:hAnsi="Courier New" w:cs="Courier New"/>
          <w:sz w:val="24"/>
          <w:szCs w:val="24"/>
        </w:rPr>
        <w:t xml:space="preserve"> </w:t>
      </w:r>
      <w:r w:rsidR="00B02AA8" w:rsidRPr="00F5113E">
        <w:rPr>
          <w:rFonts w:ascii="Courier New" w:hAnsi="Courier New" w:cs="Courier New"/>
          <w:sz w:val="24"/>
          <w:szCs w:val="24"/>
        </w:rPr>
        <w:t>Mr. Lawrence Faulk</w:t>
      </w:r>
      <w:r w:rsidR="00B02AA8">
        <w:rPr>
          <w:rFonts w:ascii="Courier New" w:hAnsi="Courier New" w:cs="Courier New"/>
          <w:sz w:val="24"/>
          <w:szCs w:val="24"/>
        </w:rPr>
        <w:t xml:space="preserve">, and </w:t>
      </w:r>
      <w:r w:rsidR="0079059C">
        <w:rPr>
          <w:rFonts w:ascii="Courier New" w:hAnsi="Courier New" w:cs="Courier New"/>
          <w:sz w:val="24"/>
          <w:szCs w:val="24"/>
        </w:rPr>
        <w:t xml:space="preserve">Mr. McKinley Guidry. The following members were absent: </w:t>
      </w:r>
      <w:r w:rsidR="00B02AA8" w:rsidRPr="00F5113E">
        <w:rPr>
          <w:rFonts w:ascii="Courier New" w:hAnsi="Courier New" w:cs="Courier New"/>
          <w:sz w:val="24"/>
          <w:szCs w:val="24"/>
        </w:rPr>
        <w:t xml:space="preserve">Mr. Kirk Quinn, </w:t>
      </w:r>
      <w:r w:rsidR="00B02AA8">
        <w:rPr>
          <w:rFonts w:ascii="Courier New" w:hAnsi="Courier New" w:cs="Courier New"/>
          <w:sz w:val="24"/>
          <w:szCs w:val="24"/>
        </w:rPr>
        <w:t xml:space="preserve">and </w:t>
      </w:r>
      <w:r w:rsidR="0079059C">
        <w:rPr>
          <w:rFonts w:ascii="Courier New" w:hAnsi="Courier New" w:cs="Courier New"/>
          <w:sz w:val="24"/>
          <w:szCs w:val="24"/>
        </w:rPr>
        <w:t>Mr. Thomas McDaniel</w:t>
      </w:r>
      <w:r w:rsidR="00B02AA8">
        <w:rPr>
          <w:rFonts w:ascii="Courier New" w:hAnsi="Courier New" w:cs="Courier New"/>
          <w:sz w:val="24"/>
          <w:szCs w:val="24"/>
        </w:rPr>
        <w:t>.</w:t>
      </w:r>
      <w:r w:rsidR="0079059C">
        <w:rPr>
          <w:rFonts w:ascii="Courier New" w:hAnsi="Courier New" w:cs="Courier New"/>
          <w:sz w:val="24"/>
          <w:szCs w:val="24"/>
        </w:rPr>
        <w:t xml:space="preserve"> </w:t>
      </w:r>
    </w:p>
    <w:p w14:paraId="2EE5CCA4" w14:textId="40E88CCA" w:rsidR="00B02AA8" w:rsidRDefault="00B02AA8" w:rsidP="00E53777">
      <w:pPr>
        <w:tabs>
          <w:tab w:val="left" w:pos="0"/>
          <w:tab w:val="left" w:pos="1356"/>
          <w:tab w:val="left" w:pos="4320"/>
        </w:tabs>
        <w:suppressAutoHyphens/>
        <w:rPr>
          <w:rFonts w:ascii="Courier New" w:hAnsi="Courier New" w:cs="Courier New"/>
          <w:sz w:val="24"/>
          <w:szCs w:val="24"/>
        </w:rPr>
      </w:pPr>
    </w:p>
    <w:p w14:paraId="346DF9B9" w14:textId="16ED4DD0" w:rsidR="00B02AA8" w:rsidRDefault="00B02AA8" w:rsidP="00E53777">
      <w:pPr>
        <w:tabs>
          <w:tab w:val="left" w:pos="0"/>
          <w:tab w:val="left" w:pos="1356"/>
          <w:tab w:val="left" w:pos="4320"/>
        </w:tabs>
        <w:suppressAutoHyphens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Mr. Scott Lavergne, Tax Assessor gave a report of amounts on the 2021 taxes and millages.</w:t>
      </w:r>
    </w:p>
    <w:p w14:paraId="28CEED52" w14:textId="6BE63D61" w:rsidR="00B02AA8" w:rsidRDefault="00B02AA8" w:rsidP="00E53777">
      <w:pPr>
        <w:tabs>
          <w:tab w:val="left" w:pos="0"/>
          <w:tab w:val="left" w:pos="1356"/>
          <w:tab w:val="left" w:pos="4320"/>
        </w:tabs>
        <w:suppressAutoHyphens/>
        <w:rPr>
          <w:rFonts w:ascii="Courier New" w:hAnsi="Courier New" w:cs="Courier New"/>
          <w:sz w:val="24"/>
          <w:szCs w:val="24"/>
        </w:rPr>
      </w:pPr>
    </w:p>
    <w:p w14:paraId="7A19B8D4" w14:textId="74BF556F" w:rsidR="005A5EBC" w:rsidRDefault="00B02AA8" w:rsidP="00B02AA8">
      <w:pPr>
        <w:tabs>
          <w:tab w:val="left" w:pos="0"/>
          <w:tab w:val="left" w:pos="1356"/>
          <w:tab w:val="left" w:pos="4320"/>
        </w:tabs>
        <w:suppressAutoHyphens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B02AA8">
        <w:rPr>
          <w:rFonts w:ascii="Courier New" w:hAnsi="Courier New" w:cs="Courier New"/>
          <w:sz w:val="24"/>
          <w:szCs w:val="24"/>
        </w:rPr>
        <w:t>It was moved by Mr. F</w:t>
      </w:r>
      <w:r>
        <w:rPr>
          <w:rFonts w:ascii="Courier New" w:hAnsi="Courier New" w:cs="Courier New"/>
          <w:sz w:val="24"/>
          <w:szCs w:val="24"/>
        </w:rPr>
        <w:t>aulk</w:t>
      </w:r>
      <w:r w:rsidRPr="00B02AA8">
        <w:rPr>
          <w:rFonts w:ascii="Courier New" w:hAnsi="Courier New" w:cs="Courier New"/>
          <w:sz w:val="24"/>
          <w:szCs w:val="24"/>
        </w:rPr>
        <w:t xml:space="preserve">, seconded by Mr. </w:t>
      </w:r>
      <w:r>
        <w:rPr>
          <w:rFonts w:ascii="Courier New" w:hAnsi="Courier New" w:cs="Courier New"/>
          <w:sz w:val="24"/>
          <w:szCs w:val="24"/>
        </w:rPr>
        <w:t>Fountain</w:t>
      </w:r>
      <w:r w:rsidR="005571FC">
        <w:rPr>
          <w:rFonts w:ascii="Courier New" w:hAnsi="Courier New" w:cs="Courier New"/>
          <w:sz w:val="24"/>
          <w:szCs w:val="24"/>
        </w:rPr>
        <w:t>,</w:t>
      </w:r>
      <w:r w:rsidRPr="00B02AA8">
        <w:rPr>
          <w:rFonts w:ascii="Courier New" w:hAnsi="Courier New" w:cs="Courier New"/>
          <w:sz w:val="24"/>
          <w:szCs w:val="24"/>
        </w:rPr>
        <w:t xml:space="preserve"> and carried, that the Cameron Parish Police Jury does hereby accept the 20</w:t>
      </w:r>
      <w:r>
        <w:rPr>
          <w:rFonts w:ascii="Courier New" w:hAnsi="Courier New" w:cs="Courier New"/>
          <w:sz w:val="24"/>
          <w:szCs w:val="24"/>
        </w:rPr>
        <w:t>21</w:t>
      </w:r>
      <w:r w:rsidRPr="00B02AA8">
        <w:rPr>
          <w:rFonts w:ascii="Courier New" w:hAnsi="Courier New" w:cs="Courier New"/>
          <w:sz w:val="24"/>
          <w:szCs w:val="24"/>
        </w:rPr>
        <w:t xml:space="preserve"> Assessment for real estate and personal property, as submitted by </w:t>
      </w:r>
      <w:r>
        <w:rPr>
          <w:rFonts w:ascii="Courier New" w:hAnsi="Courier New" w:cs="Courier New"/>
          <w:sz w:val="24"/>
          <w:szCs w:val="24"/>
        </w:rPr>
        <w:t>Scott Lavergne</w:t>
      </w:r>
      <w:r w:rsidRPr="00B02AA8">
        <w:rPr>
          <w:rFonts w:ascii="Courier New" w:hAnsi="Courier New" w:cs="Courier New"/>
          <w:sz w:val="24"/>
          <w:szCs w:val="24"/>
        </w:rPr>
        <w:t>, Assessor.</w:t>
      </w:r>
    </w:p>
    <w:p w14:paraId="19C691C5" w14:textId="77777777" w:rsidR="00F546D6" w:rsidRPr="005A5EBC" w:rsidRDefault="00F546D6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</w:p>
    <w:p w14:paraId="41BF47C0" w14:textId="28CDA854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There being no further business, it was moved by Mr. </w:t>
      </w:r>
      <w:r w:rsidR="00B02AA8">
        <w:rPr>
          <w:rFonts w:ascii="Courier New" w:hAnsi="Courier New" w:cs="Courier New"/>
          <w:sz w:val="24"/>
          <w:szCs w:val="24"/>
        </w:rPr>
        <w:t>Faulk</w:t>
      </w:r>
      <w:r>
        <w:rPr>
          <w:rFonts w:ascii="Courier New" w:hAnsi="Courier New" w:cs="Courier New"/>
          <w:sz w:val="24"/>
          <w:szCs w:val="24"/>
        </w:rPr>
        <w:t xml:space="preserve">, seconded by </w:t>
      </w:r>
      <w:r w:rsidR="0079059C">
        <w:rPr>
          <w:rFonts w:ascii="Courier New" w:hAnsi="Courier New" w:cs="Courier New"/>
          <w:sz w:val="24"/>
          <w:szCs w:val="24"/>
        </w:rPr>
        <w:t>Mr. Guidry</w:t>
      </w:r>
      <w:r w:rsidR="005571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and carried, the meeting was declared adjourned.</w:t>
      </w:r>
    </w:p>
    <w:p w14:paraId="375827D7" w14:textId="4BFD2557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</w:p>
    <w:p w14:paraId="498E6A53" w14:textId="28E68204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APPROVED:</w:t>
      </w:r>
    </w:p>
    <w:p w14:paraId="2E168F2C" w14:textId="327F5BE8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</w:p>
    <w:p w14:paraId="5AF5B3B6" w14:textId="1EFC448E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</w:p>
    <w:p w14:paraId="4EDEC397" w14:textId="78B36869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_______________________</w:t>
      </w:r>
    </w:p>
    <w:p w14:paraId="15B9779D" w14:textId="76FB636F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B02AA8">
        <w:rPr>
          <w:rFonts w:ascii="Courier New" w:hAnsi="Courier New" w:cs="Courier New"/>
          <w:sz w:val="24"/>
          <w:szCs w:val="24"/>
        </w:rPr>
        <w:t>SCOTT TRAHAN</w:t>
      </w:r>
      <w:r>
        <w:rPr>
          <w:rFonts w:ascii="Courier New" w:hAnsi="Courier New" w:cs="Courier New"/>
          <w:sz w:val="24"/>
          <w:szCs w:val="24"/>
        </w:rPr>
        <w:t>, PRESIDENT</w:t>
      </w:r>
    </w:p>
    <w:p w14:paraId="4F35BDD8" w14:textId="5BC0EF9E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</w:p>
    <w:p w14:paraId="13B56CAC" w14:textId="4E910D64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ATTEST:</w:t>
      </w:r>
    </w:p>
    <w:p w14:paraId="2DBB8FC5" w14:textId="77777777" w:rsidR="0079059C" w:rsidRDefault="0079059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</w:p>
    <w:p w14:paraId="13D5197D" w14:textId="713F9C3D" w:rsidR="005A5EBC" w:rsidRDefault="005A5EB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</w:p>
    <w:p w14:paraId="3059BA1C" w14:textId="061E2C2A" w:rsidR="005A5EBC" w:rsidRDefault="006104A1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</w:t>
      </w:r>
    </w:p>
    <w:p w14:paraId="7E6D2F51" w14:textId="1B28D419" w:rsidR="006104A1" w:rsidRPr="005A5EBC" w:rsidRDefault="0079059C" w:rsidP="00E53777">
      <w:pPr>
        <w:tabs>
          <w:tab w:val="left" w:pos="1440"/>
          <w:tab w:val="left" w:pos="2160"/>
          <w:tab w:val="left" w:pos="5035"/>
          <w:tab w:val="left" w:pos="5760"/>
          <w:tab w:val="left" w:pos="748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MARY B CARROLL</w:t>
      </w:r>
      <w:r w:rsidR="006104A1">
        <w:rPr>
          <w:rFonts w:ascii="Courier New" w:hAnsi="Courier New" w:cs="Courier New"/>
          <w:sz w:val="24"/>
          <w:szCs w:val="24"/>
        </w:rPr>
        <w:t>, SECRETARY</w:t>
      </w:r>
    </w:p>
    <w:p w14:paraId="5ECA2EDE" w14:textId="77777777" w:rsidR="00F5113E" w:rsidRDefault="00F5113E" w:rsidP="00E53777">
      <w:pPr>
        <w:pStyle w:val="BodyText"/>
        <w:ind w:right="108"/>
        <w:rPr>
          <w:rFonts w:ascii="Courier New" w:hAnsi="Courier New" w:cs="Courier New"/>
          <w:color w:val="1A1A1A"/>
          <w:sz w:val="24"/>
          <w:szCs w:val="24"/>
        </w:rPr>
      </w:pPr>
    </w:p>
    <w:p w14:paraId="154E9B03" w14:textId="77777777" w:rsidR="00F5113E" w:rsidRDefault="00F5113E" w:rsidP="00E53777">
      <w:pPr>
        <w:pStyle w:val="BodyText"/>
        <w:ind w:right="108"/>
        <w:rPr>
          <w:rFonts w:ascii="Courier New" w:hAnsi="Courier New" w:cs="Courier New"/>
          <w:color w:val="1A1A1A"/>
          <w:sz w:val="24"/>
          <w:szCs w:val="24"/>
        </w:rPr>
      </w:pPr>
    </w:p>
    <w:sectPr w:rsidR="00F5113E" w:rsidSect="00935E6E">
      <w:pgSz w:w="12240" w:h="20160" w:code="5"/>
      <w:pgMar w:top="1440" w:right="1440" w:bottom="144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5132F"/>
    <w:multiLevelType w:val="hybridMultilevel"/>
    <w:tmpl w:val="7236EDC4"/>
    <w:lvl w:ilvl="0" w:tplc="4144503C">
      <w:start w:val="8"/>
      <w:numFmt w:val="decimal"/>
      <w:lvlText w:val="%1"/>
      <w:lvlJc w:val="left"/>
      <w:pPr>
        <w:ind w:left="1001" w:hanging="180"/>
      </w:pPr>
      <w:rPr>
        <w:rFonts w:ascii="Times New Roman" w:eastAsia="Times New Roman" w:hAnsi="Times New Roman" w:cs="Times New Roman" w:hint="default"/>
        <w:color w:val="1A1A1A"/>
        <w:w w:val="103"/>
        <w:sz w:val="23"/>
        <w:szCs w:val="23"/>
      </w:rPr>
    </w:lvl>
    <w:lvl w:ilvl="1" w:tplc="661A842A">
      <w:numFmt w:val="bullet"/>
      <w:lvlText w:val="•"/>
      <w:lvlJc w:val="left"/>
      <w:pPr>
        <w:ind w:left="1104" w:hanging="180"/>
      </w:pPr>
      <w:rPr>
        <w:rFonts w:hint="default"/>
      </w:rPr>
    </w:lvl>
    <w:lvl w:ilvl="2" w:tplc="9EEC6206">
      <w:numFmt w:val="bullet"/>
      <w:lvlText w:val="•"/>
      <w:lvlJc w:val="left"/>
      <w:pPr>
        <w:ind w:left="1209" w:hanging="180"/>
      </w:pPr>
      <w:rPr>
        <w:rFonts w:hint="default"/>
      </w:rPr>
    </w:lvl>
    <w:lvl w:ilvl="3" w:tplc="0A98A66C">
      <w:numFmt w:val="bullet"/>
      <w:lvlText w:val="•"/>
      <w:lvlJc w:val="left"/>
      <w:pPr>
        <w:ind w:left="1314" w:hanging="180"/>
      </w:pPr>
      <w:rPr>
        <w:rFonts w:hint="default"/>
      </w:rPr>
    </w:lvl>
    <w:lvl w:ilvl="4" w:tplc="1DB61B7A">
      <w:numFmt w:val="bullet"/>
      <w:lvlText w:val="•"/>
      <w:lvlJc w:val="left"/>
      <w:pPr>
        <w:ind w:left="1419" w:hanging="180"/>
      </w:pPr>
      <w:rPr>
        <w:rFonts w:hint="default"/>
      </w:rPr>
    </w:lvl>
    <w:lvl w:ilvl="5" w:tplc="7A4AEB24">
      <w:numFmt w:val="bullet"/>
      <w:lvlText w:val="•"/>
      <w:lvlJc w:val="left"/>
      <w:pPr>
        <w:ind w:left="1523" w:hanging="180"/>
      </w:pPr>
      <w:rPr>
        <w:rFonts w:hint="default"/>
      </w:rPr>
    </w:lvl>
    <w:lvl w:ilvl="6" w:tplc="8AAC6090">
      <w:numFmt w:val="bullet"/>
      <w:lvlText w:val="•"/>
      <w:lvlJc w:val="left"/>
      <w:pPr>
        <w:ind w:left="1628" w:hanging="180"/>
      </w:pPr>
      <w:rPr>
        <w:rFonts w:hint="default"/>
      </w:rPr>
    </w:lvl>
    <w:lvl w:ilvl="7" w:tplc="F4E24A82">
      <w:numFmt w:val="bullet"/>
      <w:lvlText w:val="•"/>
      <w:lvlJc w:val="left"/>
      <w:pPr>
        <w:ind w:left="1733" w:hanging="180"/>
      </w:pPr>
      <w:rPr>
        <w:rFonts w:hint="default"/>
      </w:rPr>
    </w:lvl>
    <w:lvl w:ilvl="8" w:tplc="CD92F6D4">
      <w:numFmt w:val="bullet"/>
      <w:lvlText w:val="•"/>
      <w:lvlJc w:val="left"/>
      <w:pPr>
        <w:ind w:left="183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16"/>
    <w:rsid w:val="0001560E"/>
    <w:rsid w:val="000A0E3F"/>
    <w:rsid w:val="000B453D"/>
    <w:rsid w:val="00130E37"/>
    <w:rsid w:val="0013171F"/>
    <w:rsid w:val="001902D2"/>
    <w:rsid w:val="00271944"/>
    <w:rsid w:val="002A5BF9"/>
    <w:rsid w:val="00310EEF"/>
    <w:rsid w:val="005571FC"/>
    <w:rsid w:val="005A5EBC"/>
    <w:rsid w:val="006104A1"/>
    <w:rsid w:val="006A1BC1"/>
    <w:rsid w:val="00771EDB"/>
    <w:rsid w:val="007845C7"/>
    <w:rsid w:val="0079059C"/>
    <w:rsid w:val="00810D67"/>
    <w:rsid w:val="0083056C"/>
    <w:rsid w:val="008D7B3D"/>
    <w:rsid w:val="00935E6E"/>
    <w:rsid w:val="00954E90"/>
    <w:rsid w:val="00A23C6F"/>
    <w:rsid w:val="00A27B8D"/>
    <w:rsid w:val="00B02AA8"/>
    <w:rsid w:val="00B76E6F"/>
    <w:rsid w:val="00D23A5A"/>
    <w:rsid w:val="00D44F16"/>
    <w:rsid w:val="00D92F56"/>
    <w:rsid w:val="00E07BF4"/>
    <w:rsid w:val="00E53777"/>
    <w:rsid w:val="00EE16A6"/>
    <w:rsid w:val="00F5113E"/>
    <w:rsid w:val="00F546D6"/>
    <w:rsid w:val="00FE46F3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1C5B"/>
  <w15:docId w15:val="{5819021E-96A2-4B58-A38F-E59F0DC0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2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13"/>
      <w:outlineLvl w:val="1"/>
    </w:pPr>
    <w:rPr>
      <w:rFonts w:ascii="Courier New" w:eastAsia="Courier New" w:hAnsi="Courier New" w:cs="Courier New"/>
    </w:rPr>
  </w:style>
  <w:style w:type="paragraph" w:styleId="Heading3">
    <w:name w:val="heading 3"/>
    <w:basedOn w:val="Normal"/>
    <w:uiPriority w:val="9"/>
    <w:unhideWhenUsed/>
    <w:qFormat/>
    <w:pPr>
      <w:ind w:left="101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48C-C01C-4188-AC1B-2A353E3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Carroll</dc:creator>
  <cp:lastModifiedBy>Mary Carroll</cp:lastModifiedBy>
  <cp:revision>3</cp:revision>
  <cp:lastPrinted>2019-05-16T15:20:00Z</cp:lastPrinted>
  <dcterms:created xsi:type="dcterms:W3CDTF">2021-10-27T19:36:00Z</dcterms:created>
  <dcterms:modified xsi:type="dcterms:W3CDTF">2021-10-27T19:36:00Z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Xerox WorkCentre 5855</vt:lpwstr>
  </property>
  <property fmtid="{D5CDD505-2E9C-101B-9397-08002B2CF9AE}" pid="4" name="LastSaved">
    <vt:filetime>2019-04-05T00:00:00Z</vt:filetime>
  </property>
</Properties>
</file>